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ISSUANCE OF REQUEST FOR QUOTATION (RFQ)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Purchase Request No.</w:t>
        <w:tab/>
        <w:tab/>
        <w:tab/>
        <w:tab/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Program/Project/Activity Title: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Approved Budget for the Contract (ABC): </w:t>
      </w:r>
    </w:p>
    <w:tbl>
      <w:tblPr>
        <w:tblStyle w:val="Table1"/>
        <w:tblW w:w="949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4"/>
        <w:gridCol w:w="1701"/>
        <w:gridCol w:w="1172"/>
        <w:gridCol w:w="1025"/>
        <w:gridCol w:w="1031"/>
        <w:gridCol w:w="2175"/>
        <w:tblGridChange w:id="0">
          <w:tblGrid>
            <w:gridCol w:w="2394"/>
            <w:gridCol w:w="1701"/>
            <w:gridCol w:w="1172"/>
            <w:gridCol w:w="1025"/>
            <w:gridCol w:w="1031"/>
            <w:gridCol w:w="21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Prospective Bidder/Supplier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Name of Canvasser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Initial of Canvasser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 of Issuance of RFQ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 of Retrieval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Initial of Prospective Bidder/Supplier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60" w:right="0" w:firstLine="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End User/Program Owner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-863451</wp:posOffset>
                </wp:positionH>
                <wp:positionV relativeFrom="paragraph">
                  <wp:posOffset>165735</wp:posOffset>
                </wp:positionV>
                <wp:extent cx="7689554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1223" y="3774684"/>
                          <a:ext cx="7689554" cy="1063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-863451</wp:posOffset>
                </wp:positionH>
                <wp:positionV relativeFrom="paragraph">
                  <wp:posOffset>165735</wp:posOffset>
                </wp:positionV>
                <wp:extent cx="7689554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955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Republic of the Philippines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Department of Education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Trajan Pro" w:cs="Trajan Pro" w:eastAsia="Trajan Pro" w:hAnsi="Trajan Pr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ajan Pro" w:cs="Trajan Pro" w:eastAsia="Trajan Pro" w:hAnsi="Trajan Pr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Region V – Bicol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Trajan Pro" w:cs="Trajan Pro" w:eastAsia="Trajan Pro" w:hAnsi="Trajan Pr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ajan Pro" w:cs="Trajan Pro" w:eastAsia="Trajan Pro" w:hAnsi="Trajan Pr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SCHOOLS DIVISION OFFICE OF LIGAO CITY</w:t>
      </w:r>
      <w:r w:rsidDel="00000000" w:rsidR="00000000" w:rsidRPr="00000000">
        <mc:AlternateContent>
          <mc:Choice Requires="wpg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-862964</wp:posOffset>
                </wp:positionH>
                <wp:positionV relativeFrom="paragraph">
                  <wp:posOffset>176848</wp:posOffset>
                </wp:positionV>
                <wp:extent cx="7858125" cy="539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16938" y="3780000"/>
                          <a:ext cx="7858125" cy="0"/>
                        </a:xfrm>
                        <a:prstGeom prst="straightConnector1">
                          <a:avLst/>
                        </a:prstGeom>
                        <a:noFill/>
                        <a:ln cap="rnd" cmpd="thinThick" w="53975">
                          <a:solidFill>
                            <a:srgbClr val="4472C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-862964</wp:posOffset>
                </wp:positionH>
                <wp:positionV relativeFrom="paragraph">
                  <wp:posOffset>176848</wp:posOffset>
                </wp:positionV>
                <wp:extent cx="7858125" cy="539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8125" cy="53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ISSUANCE OF REQUEST FOR QUOTATION (RFQ)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Purchase Request No.</w:t>
        <w:tab/>
        <w:tab/>
        <w:tab/>
        <w:tab/>
        <w:tab/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Program/Project/Activity Title: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Approved Budget for the Contract (ABC): </w:t>
      </w:r>
    </w:p>
    <w:tbl>
      <w:tblPr>
        <w:tblStyle w:val="Table2"/>
        <w:tblW w:w="949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4"/>
        <w:gridCol w:w="1701"/>
        <w:gridCol w:w="1172"/>
        <w:gridCol w:w="1025"/>
        <w:gridCol w:w="1031"/>
        <w:gridCol w:w="2175"/>
        <w:tblGridChange w:id="0">
          <w:tblGrid>
            <w:gridCol w:w="2394"/>
            <w:gridCol w:w="1701"/>
            <w:gridCol w:w="1172"/>
            <w:gridCol w:w="1025"/>
            <w:gridCol w:w="1031"/>
            <w:gridCol w:w="21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Prospective Bidder/Supplier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Name of Canvasser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Initial of Canvasser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 of Issuance of RFQ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 of Retrieval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Initial of Prospective Bidder/Supplier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60" w:right="0" w:firstLine="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37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End User/Program Owner</w:t>
      </w:r>
    </w:p>
    <w:p w:rsidR="00000000" w:rsidDel="00000000" w:rsidP="00000000" w:rsidRDefault="00000000" w:rsidRPr="00000000" w14:paraId="00000038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240756</wp:posOffset>
                </wp:positionV>
                <wp:extent cx="7689554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501223" y="3774684"/>
                          <a:ext cx="7689554" cy="10633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-914399</wp:posOffset>
                </wp:positionH>
                <wp:positionV relativeFrom="paragraph">
                  <wp:posOffset>240756</wp:posOffset>
                </wp:positionV>
                <wp:extent cx="7689554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955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Republic of the Philippines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Old English Text MT" w:cs="Old English Text MT" w:eastAsia="Old English Text MT" w:hAnsi="Old English Text MT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Department of Education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Trajan Pro" w:cs="Trajan Pro" w:eastAsia="Trajan Pro" w:hAnsi="Trajan Pr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ajan Pro" w:cs="Trajan Pro" w:eastAsia="Trajan Pro" w:hAnsi="Trajan Pr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Region V – Bicol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center"/>
        <w:rPr>
          <w:rFonts w:ascii="Trajan Pro" w:cs="Trajan Pro" w:eastAsia="Trajan Pro" w:hAnsi="Trajan Pr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ajan Pro" w:cs="Trajan Pro" w:eastAsia="Trajan Pro" w:hAnsi="Trajan Pr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SCHOOLS DIVISION OFFICE OF LIGAO CITY</w:t>
      </w:r>
      <w:r w:rsidDel="00000000" w:rsidR="00000000" w:rsidRPr="00000000">
        <mc:AlternateContent>
          <mc:Choice Requires="wpg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-862964</wp:posOffset>
                </wp:positionH>
                <wp:positionV relativeFrom="paragraph">
                  <wp:posOffset>176848</wp:posOffset>
                </wp:positionV>
                <wp:extent cx="7858125" cy="539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16938" y="3780000"/>
                          <a:ext cx="7858125" cy="0"/>
                        </a:xfrm>
                        <a:prstGeom prst="straightConnector1">
                          <a:avLst/>
                        </a:prstGeom>
                        <a:noFill/>
                        <a:ln cap="rnd" cmpd="thinThick" w="53975">
                          <a:solidFill>
                            <a:srgbClr val="4472C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-862964</wp:posOffset>
                </wp:positionH>
                <wp:positionV relativeFrom="paragraph">
                  <wp:posOffset>176848</wp:posOffset>
                </wp:positionV>
                <wp:extent cx="7858125" cy="5397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8125" cy="53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ISSUANCE OF REQUEST FOR QUOTATION (RFQ)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Purchase Request No.</w:t>
        <w:tab/>
        <w:tab/>
        <w:tab/>
        <w:tab/>
        <w:tab/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Program/Project/Activity Title: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Approved Budget for the Contract (ABC): </w:t>
      </w:r>
    </w:p>
    <w:tbl>
      <w:tblPr>
        <w:tblStyle w:val="Table3"/>
        <w:tblW w:w="949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4"/>
        <w:gridCol w:w="1701"/>
        <w:gridCol w:w="1172"/>
        <w:gridCol w:w="1025"/>
        <w:gridCol w:w="1031"/>
        <w:gridCol w:w="2175"/>
        <w:tblGridChange w:id="0">
          <w:tblGrid>
            <w:gridCol w:w="2394"/>
            <w:gridCol w:w="1701"/>
            <w:gridCol w:w="1172"/>
            <w:gridCol w:w="1025"/>
            <w:gridCol w:w="1031"/>
            <w:gridCol w:w="21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Prospective Bidder/Supplier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Name of Canvasser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Initial of Canvasser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 of Issuance of RFQ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 of Retrieval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Initial of Prospective Bidder/Supplier</w:t>
            </w:r>
          </w:p>
        </w:tc>
      </w:tr>
      <w:tr>
        <w:trPr>
          <w:cantSplit w:val="0"/>
          <w:trHeight w:val="279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60" w:right="0" w:firstLine="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58">
      <w:pPr>
        <w:jc w:val="center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End User/Program Owner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20160" w:w="12240" w:orient="portrait"/>
      <w:pgMar w:bottom="1440" w:top="1440" w:left="1440" w:right="992" w:header="708" w:footer="12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Old English Text MT"/>
  <w:font w:name="Trajan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1851977</wp:posOffset>
          </wp:positionH>
          <wp:positionV relativeFrom="paragraph">
            <wp:posOffset>-241934</wp:posOffset>
          </wp:positionV>
          <wp:extent cx="695325" cy="695325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Old English Text MT" w:cs="Old English Text MT" w:eastAsia="Old English Text MT" w:hAnsi="Old English Text MT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c7bindyk56tk" w:id="0"/>
    <w:bookmarkEnd w:id="0"/>
    <w:r w:rsidDel="00000000" w:rsidR="00000000" w:rsidRPr="00000000">
      <w:rPr>
        <w:rFonts w:ascii="Old English Text MT" w:cs="Old English Text MT" w:eastAsia="Old English Text MT" w:hAnsi="Old English Text MT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Republic of the Philippines</w:t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Old English Text MT" w:cs="Old English Text MT" w:eastAsia="Old English Text MT" w:hAnsi="Old English Text MT"/>
        <w:b w:val="1"/>
        <w:bCs w:val="1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Old English Text MT" w:cs="Old English Text MT" w:eastAsia="Old English Text MT" w:hAnsi="Old English Text MT"/>
        <w:b w:val="1"/>
        <w:bCs w:val="1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Department of Education</w:t>
    </w:r>
  </w:p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rajan Pro" w:cs="Trajan Pro" w:eastAsia="Trajan Pro" w:hAnsi="Trajan Pr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ajan Pro" w:cs="Trajan Pro" w:eastAsia="Trajan Pro" w:hAnsi="Trajan Pro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Region V – Bicol</w:t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rajan Pro" w:cs="Trajan Pro" w:eastAsia="Trajan Pro" w:hAnsi="Trajan Pr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ajan Pro" w:cs="Trajan Pro" w:eastAsia="Trajan Pro" w:hAnsi="Trajan Pr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SCHOOLS DIVISION OFFICE OF LIGAO CITY</w:t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-862964</wp:posOffset>
              </wp:positionH>
              <wp:positionV relativeFrom="paragraph">
                <wp:posOffset>176848</wp:posOffset>
              </wp:positionV>
              <wp:extent cx="7858125" cy="5397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416938" y="3780000"/>
                        <a:ext cx="7858125" cy="0"/>
                      </a:xfrm>
                      <a:prstGeom prst="straightConnector1">
                        <a:avLst/>
                      </a:prstGeom>
                      <a:noFill/>
                      <a:ln cap="rnd" cmpd="thinThick" w="53975">
                        <a:solidFill>
                          <a:schemeClr val="accent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-862964</wp:posOffset>
              </wp:positionH>
              <wp:positionV relativeFrom="paragraph">
                <wp:posOffset>176848</wp:posOffset>
              </wp:positionV>
              <wp:extent cx="7858125" cy="5397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58125" cy="5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rajan Pro" w:cs="Trajan Pro" w:eastAsia="Trajan Pro" w:hAnsi="Trajan Pr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PH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