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7920" w:firstLine="0"/>
        <w:rPr>
          <w:rFonts w:ascii="Century Gothic" w:cs="Century Gothic" w:eastAsia="Century Gothic" w:hAnsi="Century Gothic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                                                 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 xml:space="preserve">January 14,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720" w:firstLine="0"/>
        <w:rPr>
          <w:rFonts w:ascii="Century Gothic" w:cs="Century Gothic" w:eastAsia="Century Gothic" w:hAnsi="Century Gothic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vertAlign w:val="baseline"/>
          <w:rtl w:val="0"/>
        </w:rPr>
        <w:t xml:space="preserve">DESIGNATION ORDER: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2880" w:firstLine="720"/>
        <w:rPr>
          <w:rFonts w:ascii="Century Gothic" w:cs="Century Gothic" w:eastAsia="Century Gothic" w:hAnsi="Century Gothic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2880" w:firstLine="720"/>
        <w:rPr>
          <w:rFonts w:ascii="Century Gothic" w:cs="Century Gothic" w:eastAsia="Century Gothic" w:hAnsi="Century Gothic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vertAlign w:val="baseline"/>
          <w:rtl w:val="0"/>
        </w:rPr>
        <w:t xml:space="preserve"> NAME OF SCHOOL HEAD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2880" w:firstLine="720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 xml:space="preserve"> Position/Designation</w:t>
      </w:r>
    </w:p>
    <w:p w:rsidR="00000000" w:rsidDel="00000000" w:rsidP="00000000" w:rsidRDefault="00000000" w:rsidRPr="00000000" w14:paraId="0000000A">
      <w:pPr>
        <w:spacing w:after="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ab/>
        <w:tab/>
        <w:tab/>
        <w:t xml:space="preserve"> School</w:t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ab/>
        <w:tab/>
        <w:tab/>
        <w:t xml:space="preserve"> District</w:t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 xml:space="preserve">In connection with the implementation of Section 69 &amp; 172 of the Government Accounting &amp; Auditing Manual, you are hereby designated as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vertAlign w:val="baseline"/>
          <w:rtl w:val="0"/>
        </w:rPr>
        <w:t xml:space="preserve">Disbursing Officer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 xml:space="preserve"> of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u w:val="single"/>
          <w:vertAlign w:val="baseline"/>
          <w:rtl w:val="0"/>
        </w:rPr>
        <w:t xml:space="preserve">Name of School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 xml:space="preserve">For information and guidance.</w:t>
      </w:r>
    </w:p>
    <w:p w:rsidR="00000000" w:rsidDel="00000000" w:rsidP="00000000" w:rsidRDefault="00000000" w:rsidRPr="00000000" w14:paraId="00000011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8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vertAlign w:val="baseline"/>
          <w:rtl w:val="0"/>
        </w:rPr>
        <w:t xml:space="preserve">NYMPHA D. GUEMO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ab/>
        <w:tab/>
        <w:tab/>
        <w:t xml:space="preserve">                  Schools Division Superintendent</w:t>
      </w:r>
    </w:p>
    <w:p w:rsidR="00000000" w:rsidDel="00000000" w:rsidP="00000000" w:rsidRDefault="00000000" w:rsidRPr="00000000" w14:paraId="0000001B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1C">
      <w:pPr>
        <w:spacing w:after="0" w:line="240" w:lineRule="auto"/>
        <w:ind w:left="720" w:firstLine="0"/>
        <w:jc w:val="both"/>
        <w:rPr>
          <w:rFonts w:ascii="Century Gothic" w:cs="Century Gothic" w:eastAsia="Century Gothic" w:hAnsi="Century Gothic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20160" w:w="12240" w:orient="portrait"/>
      <w:pgMar w:bottom="1440" w:top="805" w:left="1151" w:right="1009" w:header="720" w:footer="28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Verdana"/>
  <w:font w:name="Arial"/>
  <w:font w:name="Old English Text MT"/>
  <w:font w:name="Bookman Old Style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epgffp2tdpiz" w:id="1"/>
    <w:bookmarkEnd w:id="1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-161924</wp:posOffset>
          </wp:positionH>
          <wp:positionV relativeFrom="paragraph">
            <wp:posOffset>154305</wp:posOffset>
          </wp:positionV>
          <wp:extent cx="584835" cy="561975"/>
          <wp:effectExtent b="0" l="0" r="0" t="0"/>
          <wp:wrapNone/>
          <wp:docPr descr="20496181_1505371479485896_566009730_n" id="3" name="image1.png"/>
          <a:graphic>
            <a:graphicData uri="http://schemas.openxmlformats.org/drawingml/2006/picture">
              <pic:pic>
                <pic:nvPicPr>
                  <pic:cNvPr descr="20496181_1505371479485896_566009730_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4835" cy="5619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-328929</wp:posOffset>
              </wp:positionH>
              <wp:positionV relativeFrom="paragraph">
                <wp:posOffset>92075</wp:posOffset>
              </wp:positionV>
              <wp:extent cx="702246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834768" y="3780000"/>
                        <a:ext cx="702246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-328929</wp:posOffset>
              </wp:positionH>
              <wp:positionV relativeFrom="paragraph">
                <wp:posOffset>92075</wp:posOffset>
              </wp:positionV>
              <wp:extent cx="7022465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2246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Binatagan, Ligao City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(052) 485-2496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</w:t>
    </w:r>
    <w:hyperlink r:id="rId3"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ligao.city@deped.gov.ph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  <w:vertAlign w:val="baseline"/>
      </w:rPr>
    </w:pPr>
    <w:bookmarkStart w:colFirst="0" w:colLast="0" w:name="_257b2rd55yj4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2771775</wp:posOffset>
          </wp:positionH>
          <wp:positionV relativeFrom="paragraph">
            <wp:posOffset>-97154</wp:posOffset>
          </wp:positionV>
          <wp:extent cx="781050" cy="773430"/>
          <wp:effectExtent b="0" l="0" r="0" t="0"/>
          <wp:wrapNone/>
          <wp:docPr descr="DepEd_Official_Seal-small" id="2" name="image2.jpg"/>
          <a:graphic>
            <a:graphicData uri="http://schemas.openxmlformats.org/drawingml/2006/picture">
              <pic:pic>
                <pic:nvPicPr>
                  <pic:cNvPr descr="DepEd_Official_Seal-small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" cy="7734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  <w:vertAlign w:val="baseline"/>
      </w:rPr>
    </w:pPr>
    <w:r w:rsidDel="00000000" w:rsidR="00000000" w:rsidRPr="00000000">
      <w:rPr>
        <w:rFonts w:ascii="Old English Text MT" w:cs="Old English Text MT" w:eastAsia="Old English Text MT" w:hAnsi="Old English Text MT"/>
        <w:vertAlign w:val="baseline"/>
        <w:rtl w:val="0"/>
      </w:rPr>
      <w:t xml:space="preserve">Republic of the Philippines</w:t>
    </w:r>
  </w:p>
  <w:p w:rsidR="00000000" w:rsidDel="00000000" w:rsidP="00000000" w:rsidRDefault="00000000" w:rsidRPr="00000000" w14:paraId="00000024">
    <w:pPr>
      <w:tabs>
        <w:tab w:val="left" w:leader="none" w:pos="615"/>
        <w:tab w:val="left" w:leader="none" w:pos="960"/>
        <w:tab w:val="left" w:leader="none" w:pos="1695"/>
        <w:tab w:val="left" w:leader="none" w:pos="1800"/>
        <w:tab w:val="center" w:leader="none" w:pos="4680"/>
        <w:tab w:val="right" w:leader="none" w:pos="9360"/>
      </w:tabs>
      <w:spacing w:after="0" w:line="240" w:lineRule="auto"/>
      <w:jc w:val="center"/>
      <w:rPr>
        <w:rFonts w:ascii="Old English Text MT" w:cs="Old English Text MT" w:eastAsia="Old English Text MT" w:hAnsi="Old English Text MT"/>
        <w:sz w:val="28"/>
        <w:szCs w:val="28"/>
        <w:vertAlign w:val="baseline"/>
      </w:rPr>
    </w:pPr>
    <w:r w:rsidDel="00000000" w:rsidR="00000000" w:rsidRPr="00000000">
      <w:rPr>
        <w:rFonts w:ascii="Old English Text MT" w:cs="Old English Text MT" w:eastAsia="Old English Text MT" w:hAnsi="Old English Text MT"/>
        <w:sz w:val="28"/>
        <w:szCs w:val="28"/>
        <w:vertAlign w:val="baseline"/>
        <w:rtl w:val="0"/>
      </w:rPr>
      <w:t xml:space="preserve">Department of Education</w:t>
    </w:r>
  </w:p>
  <w:p w:rsidR="00000000" w:rsidDel="00000000" w:rsidP="00000000" w:rsidRDefault="00000000" w:rsidRPr="00000000" w14:paraId="00000025">
    <w:pPr>
      <w:tabs>
        <w:tab w:val="left" w:leader="none" w:pos="840"/>
        <w:tab w:val="left" w:leader="none" w:pos="1935"/>
        <w:tab w:val="center" w:leader="none" w:pos="4680"/>
        <w:tab w:val="right" w:leader="none" w:pos="9360"/>
      </w:tabs>
      <w:spacing w:after="0" w:line="240" w:lineRule="auto"/>
      <w:jc w:val="center"/>
      <w:rPr>
        <w:rFonts w:ascii="Bookman Old Style" w:cs="Bookman Old Style" w:eastAsia="Bookman Old Style" w:hAnsi="Bookman Old Style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vertAlign w:val="baseline"/>
        <w:rtl w:val="0"/>
      </w:rPr>
      <w:t xml:space="preserve">Region V - Bicol</w:t>
    </w:r>
  </w:p>
  <w:p w:rsidR="00000000" w:rsidDel="00000000" w:rsidP="00000000" w:rsidRDefault="00000000" w:rsidRPr="00000000" w14:paraId="00000026">
    <w:pPr>
      <w:pBdr>
        <w:bottom w:color="000000" w:space="1" w:sz="6" w:val="single"/>
      </w:pBdr>
      <w:tabs>
        <w:tab w:val="left" w:leader="none" w:pos="525"/>
        <w:tab w:val="center" w:leader="none" w:pos="4513"/>
        <w:tab w:val="center" w:leader="none" w:pos="4680"/>
        <w:tab w:val="right" w:leader="none" w:pos="9360"/>
      </w:tabs>
      <w:jc w:val="center"/>
      <w:rPr>
        <w:rFonts w:ascii="Century Gothic" w:cs="Century Gothic" w:eastAsia="Century Gothic" w:hAnsi="Century Gothic"/>
        <w:b w:val="0"/>
        <w:bCs w:val="0"/>
        <w:smallCaps w:val="0"/>
        <w:color w:val="0000ff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mallCaps w:val="1"/>
        <w:vertAlign w:val="baseline"/>
        <w:rtl w:val="0"/>
      </w:rPr>
      <w:t xml:space="preserve">SCHOOLS DIVISION OFFICE LIGAO CITY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hyperlink" Target="mailto:ligao.city@deped.gov.ph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