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C09BE47" w14:textId="187FF568" w:rsidR="002353C0" w:rsidRPr="003C6A96" w:rsidRDefault="00CD0159" w:rsidP="00F917DE">
      <w:pPr>
        <w:ind w:left="142"/>
        <w:jc w:val="center"/>
        <w:rPr>
          <w:rFonts w:ascii="Bookman Old Style" w:hAnsi="Bookman Old Style" w:cstheme="minorHAnsi"/>
          <w:b/>
          <w:sz w:val="20"/>
          <w:lang w:val="en-US"/>
        </w:rPr>
      </w:pPr>
      <w:r w:rsidRPr="003C6A96">
        <w:rPr>
          <w:rFonts w:ascii="Bookman Old Style" w:hAnsi="Bookman Old Style" w:cstheme="minorHAnsi"/>
          <w:b/>
          <w:sz w:val="20"/>
          <w:lang w:val="en-US"/>
        </w:rPr>
        <w:t>GULAYAN SA PAARALAN (GPP)</w:t>
      </w:r>
      <w:r w:rsidR="00FC069C" w:rsidRPr="003C6A96">
        <w:rPr>
          <w:rFonts w:ascii="Bookman Old Style" w:hAnsi="Bookman Old Style" w:cstheme="minorHAnsi"/>
          <w:b/>
          <w:sz w:val="20"/>
          <w:lang w:val="en-US"/>
        </w:rPr>
        <w:t xml:space="preserve"> MONITORING TOOL</w:t>
      </w:r>
    </w:p>
    <w:p w14:paraId="0EB1D47D" w14:textId="77777777" w:rsidR="006407D3" w:rsidRPr="003C6A96" w:rsidRDefault="006407D3" w:rsidP="00FC069C">
      <w:pPr>
        <w:jc w:val="center"/>
        <w:rPr>
          <w:rFonts w:ascii="Bookman Old Style" w:hAnsi="Bookman Old Style" w:cstheme="minorHAnsi"/>
          <w:b/>
          <w:sz w:val="16"/>
          <w:szCs w:val="16"/>
          <w:lang w:val="en-US"/>
        </w:rPr>
      </w:pPr>
    </w:p>
    <w:p w14:paraId="27A15D78" w14:textId="77777777" w:rsidR="007F60BC" w:rsidRPr="003C6A96" w:rsidRDefault="007F60BC" w:rsidP="00FC069C">
      <w:pPr>
        <w:jc w:val="center"/>
        <w:rPr>
          <w:rFonts w:ascii="Bookman Old Style" w:hAnsi="Bookman Old Style" w:cstheme="minorHAnsi"/>
          <w:b/>
          <w:sz w:val="16"/>
          <w:szCs w:val="16"/>
          <w:lang w:val="en-US"/>
        </w:rPr>
      </w:pPr>
    </w:p>
    <w:p w14:paraId="3CD57BE9" w14:textId="5737F9A0" w:rsidR="00FC069C" w:rsidRPr="003C6A96" w:rsidRDefault="00012E78" w:rsidP="00852E86">
      <w:pPr>
        <w:tabs>
          <w:tab w:val="left" w:pos="370"/>
          <w:tab w:val="left" w:pos="6980"/>
        </w:tabs>
        <w:ind w:left="-284"/>
        <w:rPr>
          <w:rFonts w:ascii="Bookman Old Style" w:hAnsi="Bookman Old Style" w:cstheme="minorHAnsi"/>
          <w:b/>
          <w:sz w:val="18"/>
          <w:szCs w:val="18"/>
          <w:lang w:val="en-US"/>
        </w:rPr>
      </w:pPr>
      <w:r w:rsidRPr="003C6A96">
        <w:rPr>
          <w:rFonts w:ascii="Bookman Old Style" w:hAnsi="Bookman Old Style" w:cstheme="minorHAnsi"/>
          <w:b/>
          <w:sz w:val="16"/>
          <w:szCs w:val="16"/>
          <w:lang w:val="en-US"/>
        </w:rPr>
        <w:t xml:space="preserve">     </w:t>
      </w:r>
      <w:r w:rsidR="007169C3" w:rsidRPr="003C6A96">
        <w:rPr>
          <w:rFonts w:ascii="Bookman Old Style" w:hAnsi="Bookman Old Style" w:cstheme="minorHAnsi"/>
          <w:b/>
          <w:sz w:val="18"/>
          <w:szCs w:val="18"/>
          <w:lang w:val="en-US"/>
        </w:rPr>
        <w:t xml:space="preserve">Name of </w:t>
      </w:r>
      <w:proofErr w:type="gramStart"/>
      <w:r w:rsidR="007169C3" w:rsidRPr="003C6A96">
        <w:rPr>
          <w:rFonts w:ascii="Bookman Old Style" w:hAnsi="Bookman Old Style" w:cstheme="minorHAnsi"/>
          <w:b/>
          <w:sz w:val="18"/>
          <w:szCs w:val="18"/>
          <w:lang w:val="en-US"/>
        </w:rPr>
        <w:t>School: _</w:t>
      </w:r>
      <w:proofErr w:type="gramEnd"/>
      <w:r w:rsidR="007169C3" w:rsidRPr="003C6A96">
        <w:rPr>
          <w:rFonts w:ascii="Bookman Old Style" w:hAnsi="Bookman Old Style" w:cstheme="minorHAnsi"/>
          <w:b/>
          <w:sz w:val="18"/>
          <w:szCs w:val="18"/>
          <w:lang w:val="en-US"/>
        </w:rPr>
        <w:t>____________________________________</w:t>
      </w:r>
      <w:r w:rsidR="007169C3" w:rsidRPr="003C6A96">
        <w:rPr>
          <w:rFonts w:ascii="Bookman Old Style" w:hAnsi="Bookman Old Style" w:cstheme="minorHAnsi"/>
          <w:b/>
          <w:sz w:val="18"/>
          <w:szCs w:val="18"/>
          <w:lang w:val="en-US"/>
        </w:rPr>
        <w:tab/>
        <w:t>D</w:t>
      </w:r>
      <w:r w:rsidR="00E12975">
        <w:rPr>
          <w:rFonts w:ascii="Bookman Old Style" w:hAnsi="Bookman Old Style" w:cstheme="minorHAnsi"/>
          <w:b/>
          <w:sz w:val="18"/>
          <w:szCs w:val="18"/>
          <w:lang w:val="en-US"/>
        </w:rPr>
        <w:t>ate</w:t>
      </w:r>
      <w:r w:rsidR="007169C3" w:rsidRPr="003C6A96">
        <w:rPr>
          <w:rFonts w:ascii="Bookman Old Style" w:hAnsi="Bookman Old Style" w:cstheme="minorHAnsi"/>
          <w:b/>
          <w:sz w:val="18"/>
          <w:szCs w:val="18"/>
          <w:lang w:val="en-US"/>
        </w:rPr>
        <w:t>:</w:t>
      </w:r>
      <w:r w:rsidR="00E12975">
        <w:rPr>
          <w:rFonts w:ascii="Bookman Old Style" w:hAnsi="Bookman Old Style" w:cstheme="minorHAnsi"/>
          <w:b/>
          <w:sz w:val="18"/>
          <w:szCs w:val="18"/>
          <w:lang w:val="en-US"/>
        </w:rPr>
        <w:t xml:space="preserve"> </w:t>
      </w:r>
      <w:r w:rsidR="007169C3" w:rsidRPr="003C6A96">
        <w:rPr>
          <w:rFonts w:ascii="Bookman Old Style" w:hAnsi="Bookman Old Style" w:cstheme="minorHAnsi"/>
          <w:b/>
          <w:sz w:val="18"/>
          <w:szCs w:val="18"/>
          <w:lang w:val="en-US"/>
        </w:rPr>
        <w:t>______________________</w:t>
      </w:r>
      <w:r w:rsidR="004B4F34" w:rsidRPr="003C6A96">
        <w:rPr>
          <w:rFonts w:ascii="Bookman Old Style" w:hAnsi="Bookman Old Style" w:cstheme="minorHAnsi"/>
          <w:b/>
          <w:sz w:val="18"/>
          <w:szCs w:val="18"/>
          <w:lang w:val="en-US"/>
        </w:rPr>
        <w:t>___</w:t>
      </w:r>
    </w:p>
    <w:p w14:paraId="1E7C86FD" w14:textId="77777777" w:rsidR="0024381A" w:rsidRPr="003C6A96" w:rsidRDefault="0024381A" w:rsidP="00852E86">
      <w:pPr>
        <w:tabs>
          <w:tab w:val="left" w:pos="370"/>
          <w:tab w:val="left" w:pos="6980"/>
        </w:tabs>
        <w:ind w:left="-284"/>
        <w:rPr>
          <w:rFonts w:ascii="Bookman Old Style" w:hAnsi="Bookman Old Style" w:cstheme="minorHAnsi"/>
          <w:b/>
          <w:sz w:val="16"/>
          <w:szCs w:val="16"/>
          <w:lang w:val="en-US"/>
        </w:rPr>
      </w:pPr>
    </w:p>
    <w:p w14:paraId="64FF6356" w14:textId="77777777" w:rsidR="007169C3" w:rsidRPr="003C6A96" w:rsidRDefault="007169C3" w:rsidP="007169C3">
      <w:pPr>
        <w:tabs>
          <w:tab w:val="left" w:pos="370"/>
          <w:tab w:val="left" w:pos="6980"/>
        </w:tabs>
        <w:rPr>
          <w:rFonts w:ascii="Bookman Old Style" w:hAnsi="Bookman Old Style" w:cstheme="minorHAnsi"/>
          <w:b/>
          <w:sz w:val="16"/>
          <w:szCs w:val="16"/>
          <w:lang w:val="en-US"/>
        </w:rPr>
      </w:pPr>
    </w:p>
    <w:tbl>
      <w:tblPr>
        <w:tblStyle w:val="TableGrid"/>
        <w:tblW w:w="11340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284"/>
        <w:gridCol w:w="1418"/>
        <w:gridCol w:w="1559"/>
        <w:gridCol w:w="1701"/>
        <w:gridCol w:w="1842"/>
        <w:gridCol w:w="1843"/>
        <w:gridCol w:w="1843"/>
        <w:gridCol w:w="850"/>
      </w:tblGrid>
      <w:tr w:rsidR="00925DBC" w:rsidRPr="003C6A96" w14:paraId="02680067" w14:textId="77777777" w:rsidTr="00F917DE">
        <w:trPr>
          <w:trHeight w:val="175"/>
        </w:trPr>
        <w:tc>
          <w:tcPr>
            <w:tcW w:w="284" w:type="dxa"/>
          </w:tcPr>
          <w:p w14:paraId="3492B98D" w14:textId="77777777" w:rsidR="007169C3" w:rsidRPr="003C6A96" w:rsidRDefault="007169C3" w:rsidP="00FC069C">
            <w:pPr>
              <w:jc w:val="center"/>
              <w:rPr>
                <w:rFonts w:ascii="Bookman Old Style" w:hAnsi="Bookman Old Style" w:cstheme="minorHAnsi"/>
                <w:sz w:val="16"/>
                <w:szCs w:val="16"/>
                <w:lang w:val="en-US"/>
              </w:rPr>
            </w:pPr>
          </w:p>
        </w:tc>
        <w:tc>
          <w:tcPr>
            <w:tcW w:w="1418" w:type="dxa"/>
            <w:vAlign w:val="center"/>
          </w:tcPr>
          <w:p w14:paraId="7BE531DB" w14:textId="77777777" w:rsidR="007169C3" w:rsidRPr="00F917DE" w:rsidRDefault="007169C3" w:rsidP="004B4F34">
            <w:pPr>
              <w:jc w:val="center"/>
              <w:rPr>
                <w:rFonts w:ascii="Bookman Old Style" w:hAnsi="Bookman Old Style" w:cstheme="minorHAnsi"/>
                <w:b/>
                <w:sz w:val="12"/>
                <w:szCs w:val="12"/>
                <w:lang w:val="en-US"/>
              </w:rPr>
            </w:pPr>
            <w:r w:rsidRPr="00F917DE">
              <w:rPr>
                <w:rFonts w:ascii="Bookman Old Style" w:hAnsi="Bookman Old Style" w:cstheme="minorHAnsi"/>
                <w:b/>
                <w:sz w:val="12"/>
                <w:szCs w:val="12"/>
                <w:lang w:val="en-US"/>
              </w:rPr>
              <w:t>INDICATORS</w:t>
            </w:r>
          </w:p>
        </w:tc>
        <w:tc>
          <w:tcPr>
            <w:tcW w:w="8788" w:type="dxa"/>
            <w:gridSpan w:val="5"/>
            <w:vAlign w:val="center"/>
          </w:tcPr>
          <w:p w14:paraId="22B6A462" w14:textId="77777777" w:rsidR="007169C3" w:rsidRPr="003C6A96" w:rsidRDefault="007169C3" w:rsidP="004B4F34">
            <w:pPr>
              <w:jc w:val="center"/>
              <w:rPr>
                <w:rFonts w:ascii="Bookman Old Style" w:hAnsi="Bookman Old Style" w:cstheme="minorHAnsi"/>
                <w:b/>
                <w:sz w:val="16"/>
                <w:szCs w:val="16"/>
                <w:lang w:val="en-US"/>
              </w:rPr>
            </w:pPr>
            <w:r w:rsidRPr="003C6A96">
              <w:rPr>
                <w:rFonts w:ascii="Bookman Old Style" w:hAnsi="Bookman Old Style" w:cstheme="minorHAnsi"/>
                <w:b/>
                <w:sz w:val="16"/>
                <w:szCs w:val="16"/>
                <w:lang w:val="en-US"/>
              </w:rPr>
              <w:t>DESCRIPTORS</w:t>
            </w:r>
          </w:p>
        </w:tc>
        <w:tc>
          <w:tcPr>
            <w:tcW w:w="850" w:type="dxa"/>
            <w:vAlign w:val="center"/>
          </w:tcPr>
          <w:p w14:paraId="76293E4E" w14:textId="77777777" w:rsidR="0036626C" w:rsidRPr="003C6A96" w:rsidRDefault="0036626C" w:rsidP="005C403C">
            <w:pPr>
              <w:jc w:val="center"/>
              <w:rPr>
                <w:rFonts w:ascii="Bookman Old Style" w:hAnsi="Bookman Old Style" w:cstheme="minorHAnsi"/>
                <w:b/>
                <w:sz w:val="16"/>
                <w:szCs w:val="16"/>
                <w:lang w:val="en-US"/>
              </w:rPr>
            </w:pPr>
          </w:p>
          <w:p w14:paraId="53CD06F6" w14:textId="4BA438F0" w:rsidR="005C403C" w:rsidRPr="003C6A96" w:rsidRDefault="007169C3" w:rsidP="005C403C">
            <w:pPr>
              <w:jc w:val="center"/>
              <w:rPr>
                <w:rFonts w:ascii="Bookman Old Style" w:hAnsi="Bookman Old Style" w:cstheme="minorHAnsi"/>
                <w:b/>
                <w:sz w:val="12"/>
                <w:szCs w:val="12"/>
                <w:lang w:val="en-US"/>
              </w:rPr>
            </w:pPr>
            <w:r w:rsidRPr="003C6A96">
              <w:rPr>
                <w:rFonts w:ascii="Bookman Old Style" w:hAnsi="Bookman Old Style" w:cstheme="minorHAnsi"/>
                <w:b/>
                <w:sz w:val="12"/>
                <w:szCs w:val="12"/>
                <w:lang w:val="en-US"/>
              </w:rPr>
              <w:t>RATINGS</w:t>
            </w:r>
          </w:p>
          <w:p w14:paraId="7B90F084" w14:textId="77777777" w:rsidR="007169C3" w:rsidRPr="003C6A96" w:rsidRDefault="007169C3" w:rsidP="005C403C">
            <w:pPr>
              <w:jc w:val="center"/>
              <w:rPr>
                <w:rFonts w:ascii="Bookman Old Style" w:hAnsi="Bookman Old Style" w:cstheme="minorHAnsi"/>
                <w:sz w:val="16"/>
                <w:szCs w:val="16"/>
                <w:lang w:val="en-US"/>
              </w:rPr>
            </w:pPr>
          </w:p>
        </w:tc>
      </w:tr>
      <w:tr w:rsidR="00CD0159" w:rsidRPr="003C6A96" w14:paraId="7E14AEF8" w14:textId="77777777" w:rsidTr="00F917DE">
        <w:trPr>
          <w:trHeight w:val="2169"/>
        </w:trPr>
        <w:tc>
          <w:tcPr>
            <w:tcW w:w="284" w:type="dxa"/>
          </w:tcPr>
          <w:p w14:paraId="6AE41A0D" w14:textId="0B0BE370" w:rsidR="00CD0159" w:rsidRPr="003C6A96" w:rsidRDefault="00CD0159" w:rsidP="00CD0159">
            <w:pPr>
              <w:jc w:val="center"/>
              <w:rPr>
                <w:rFonts w:ascii="Bookman Old Style" w:hAnsi="Bookman Old Style" w:cstheme="minorHAnsi"/>
                <w:b/>
                <w:sz w:val="16"/>
                <w:szCs w:val="16"/>
                <w:lang w:val="en-US"/>
              </w:rPr>
            </w:pPr>
            <w:r w:rsidRPr="003C6A96">
              <w:rPr>
                <w:rFonts w:ascii="Bookman Old Style" w:hAnsi="Bookman Old Style" w:cstheme="minorHAnsi"/>
                <w:b/>
                <w:sz w:val="16"/>
                <w:szCs w:val="16"/>
                <w:lang w:val="en-US"/>
              </w:rPr>
              <w:t>1</w:t>
            </w:r>
          </w:p>
        </w:tc>
        <w:tc>
          <w:tcPr>
            <w:tcW w:w="1418" w:type="dxa"/>
          </w:tcPr>
          <w:p w14:paraId="62210286" w14:textId="77777777" w:rsidR="00CD0159" w:rsidRDefault="00CD0159" w:rsidP="00CD0159">
            <w:pPr>
              <w:rPr>
                <w:rFonts w:ascii="Bookman Old Style" w:hAnsi="Bookman Old Style" w:cstheme="minorHAnsi"/>
                <w:b/>
                <w:sz w:val="16"/>
                <w:szCs w:val="16"/>
                <w:lang w:val="en-US"/>
              </w:rPr>
            </w:pPr>
            <w:r w:rsidRPr="003C6A96">
              <w:rPr>
                <w:rFonts w:ascii="Bookman Old Style" w:hAnsi="Bookman Old Style" w:cstheme="minorHAnsi"/>
                <w:b/>
                <w:sz w:val="16"/>
                <w:szCs w:val="16"/>
                <w:lang w:val="en-US"/>
              </w:rPr>
              <w:t>Land Area</w:t>
            </w:r>
          </w:p>
          <w:p w14:paraId="75BB13B8" w14:textId="77777777" w:rsidR="00E12975" w:rsidRDefault="00E12975" w:rsidP="00CD0159">
            <w:pPr>
              <w:rPr>
                <w:rFonts w:ascii="Bookman Old Style" w:hAnsi="Bookman Old Style" w:cstheme="minorHAnsi"/>
                <w:b/>
                <w:sz w:val="16"/>
                <w:szCs w:val="16"/>
                <w:lang w:val="en-US"/>
              </w:rPr>
            </w:pPr>
          </w:p>
          <w:p w14:paraId="38E00C2C" w14:textId="3A9D78AC" w:rsidR="00E12975" w:rsidRPr="00E12975" w:rsidRDefault="00E12975" w:rsidP="00CD0159">
            <w:pPr>
              <w:rPr>
                <w:rFonts w:ascii="Bookman Old Style" w:hAnsi="Bookman Old Style" w:cstheme="minorHAnsi"/>
                <w:bCs/>
                <w:i/>
                <w:iCs/>
                <w:sz w:val="16"/>
                <w:szCs w:val="16"/>
                <w:lang w:val="en-US"/>
              </w:rPr>
            </w:pPr>
            <w:r w:rsidRPr="00E12975">
              <w:rPr>
                <w:rFonts w:ascii="Bookman Old Style" w:hAnsi="Bookman Old Style" w:cstheme="minorHAnsi"/>
                <w:bCs/>
                <w:i/>
                <w:iCs/>
                <w:sz w:val="16"/>
                <w:szCs w:val="16"/>
                <w:lang w:val="en-US"/>
              </w:rPr>
              <w:t>Availability of land</w:t>
            </w:r>
          </w:p>
          <w:p w14:paraId="276AA96B" w14:textId="77777777" w:rsidR="00CD0159" w:rsidRPr="00E12975" w:rsidRDefault="00CD0159" w:rsidP="00CD0159">
            <w:pPr>
              <w:rPr>
                <w:rFonts w:ascii="Bookman Old Style" w:hAnsi="Bookman Old Style" w:cstheme="minorHAnsi"/>
                <w:bCs/>
                <w:i/>
                <w:iCs/>
                <w:sz w:val="16"/>
                <w:szCs w:val="16"/>
                <w:lang w:val="en-US"/>
              </w:rPr>
            </w:pPr>
          </w:p>
          <w:p w14:paraId="41F24670" w14:textId="77777777" w:rsidR="00CD0159" w:rsidRPr="00E12975" w:rsidRDefault="00CD0159" w:rsidP="00CD0159">
            <w:pPr>
              <w:rPr>
                <w:rFonts w:ascii="Bookman Old Style" w:hAnsi="Bookman Old Style" w:cstheme="minorHAnsi"/>
                <w:bCs/>
                <w:i/>
                <w:iCs/>
                <w:sz w:val="16"/>
                <w:szCs w:val="16"/>
                <w:lang w:val="en-US"/>
              </w:rPr>
            </w:pPr>
          </w:p>
          <w:p w14:paraId="068504FE" w14:textId="77777777" w:rsidR="00CD0159" w:rsidRPr="003C6A96" w:rsidRDefault="00CD0159" w:rsidP="00CD0159">
            <w:pPr>
              <w:rPr>
                <w:rFonts w:ascii="Bookman Old Style" w:hAnsi="Bookman Old Style" w:cstheme="minorHAnsi"/>
                <w:sz w:val="16"/>
                <w:szCs w:val="16"/>
                <w:lang w:val="en-US"/>
              </w:rPr>
            </w:pPr>
          </w:p>
          <w:p w14:paraId="381D30A2" w14:textId="77777777" w:rsidR="00CD0159" w:rsidRPr="003C6A96" w:rsidRDefault="00CD0159" w:rsidP="00CD0159">
            <w:pPr>
              <w:rPr>
                <w:rFonts w:ascii="Bookman Old Style" w:hAnsi="Bookman Old Style" w:cstheme="minorHAnsi"/>
                <w:sz w:val="16"/>
                <w:szCs w:val="16"/>
                <w:lang w:val="en-US"/>
              </w:rPr>
            </w:pPr>
          </w:p>
          <w:p w14:paraId="52DF7EB5" w14:textId="77777777" w:rsidR="00CD0159" w:rsidRPr="003C6A96" w:rsidRDefault="00CD0159" w:rsidP="00CD0159">
            <w:pPr>
              <w:rPr>
                <w:rFonts w:ascii="Bookman Old Style" w:hAnsi="Bookman Old Style" w:cstheme="minorHAnsi"/>
                <w:sz w:val="16"/>
                <w:szCs w:val="16"/>
                <w:lang w:val="en-US"/>
              </w:rPr>
            </w:pPr>
          </w:p>
          <w:p w14:paraId="630CC702" w14:textId="77777777" w:rsidR="00CD0159" w:rsidRPr="003C6A96" w:rsidRDefault="00CD0159" w:rsidP="00CD0159">
            <w:pPr>
              <w:rPr>
                <w:rFonts w:ascii="Bookman Old Style" w:hAnsi="Bookman Old Style" w:cstheme="minorHAnsi"/>
                <w:sz w:val="16"/>
                <w:szCs w:val="16"/>
                <w:lang w:val="en-US"/>
              </w:rPr>
            </w:pPr>
          </w:p>
          <w:p w14:paraId="7C3B8F15" w14:textId="77777777" w:rsidR="00CD0159" w:rsidRPr="003C6A96" w:rsidRDefault="00CD0159" w:rsidP="00CD0159">
            <w:pPr>
              <w:rPr>
                <w:rFonts w:ascii="Bookman Old Style" w:hAnsi="Bookman Old Style" w:cstheme="minorHAnsi"/>
                <w:sz w:val="16"/>
                <w:szCs w:val="16"/>
                <w:lang w:val="en-US"/>
              </w:rPr>
            </w:pPr>
          </w:p>
          <w:p w14:paraId="13ED2665" w14:textId="77777777" w:rsidR="00CD0159" w:rsidRPr="003C6A96" w:rsidRDefault="00CD0159" w:rsidP="00CD0159">
            <w:pPr>
              <w:rPr>
                <w:rFonts w:ascii="Bookman Old Style" w:hAnsi="Bookman Old Style" w:cstheme="minorHAnsi"/>
                <w:sz w:val="16"/>
                <w:szCs w:val="16"/>
                <w:lang w:val="en-US"/>
              </w:rPr>
            </w:pPr>
          </w:p>
          <w:p w14:paraId="0BE6BDA5" w14:textId="77777777" w:rsidR="00CD0159" w:rsidRPr="003C6A96" w:rsidRDefault="00CD0159" w:rsidP="00CD0159">
            <w:pPr>
              <w:rPr>
                <w:rFonts w:ascii="Bookman Old Style" w:hAnsi="Bookman Old Style" w:cstheme="minorHAnsi"/>
                <w:sz w:val="16"/>
                <w:szCs w:val="16"/>
                <w:lang w:val="en-US"/>
              </w:rPr>
            </w:pPr>
          </w:p>
          <w:p w14:paraId="7667946F" w14:textId="77777777" w:rsidR="00CD0159" w:rsidRPr="003C6A96" w:rsidRDefault="00CD0159" w:rsidP="00CD0159">
            <w:pPr>
              <w:tabs>
                <w:tab w:val="left" w:pos="1210"/>
              </w:tabs>
              <w:rPr>
                <w:rFonts w:ascii="Bookman Old Style" w:hAnsi="Bookman Old Style" w:cstheme="minorHAnsi"/>
                <w:sz w:val="16"/>
                <w:szCs w:val="16"/>
                <w:lang w:val="en-US"/>
              </w:rPr>
            </w:pPr>
          </w:p>
        </w:tc>
        <w:tc>
          <w:tcPr>
            <w:tcW w:w="1559" w:type="dxa"/>
          </w:tcPr>
          <w:p w14:paraId="2E062B53" w14:textId="77777777" w:rsidR="00CD0159" w:rsidRPr="003C6A96" w:rsidRDefault="00CD0159" w:rsidP="00CD0159">
            <w:pPr>
              <w:jc w:val="center"/>
              <w:rPr>
                <w:rFonts w:ascii="Bookman Old Style" w:hAnsi="Bookman Old Style" w:cstheme="minorHAnsi"/>
                <w:b/>
                <w:sz w:val="16"/>
                <w:szCs w:val="16"/>
                <w:lang w:val="en-US"/>
              </w:rPr>
            </w:pPr>
            <w:r w:rsidRPr="003C6A96">
              <w:rPr>
                <w:rFonts w:ascii="Bookman Old Style" w:hAnsi="Bookman Old Style" w:cstheme="minorHAnsi"/>
                <w:b/>
                <w:sz w:val="16"/>
                <w:szCs w:val="16"/>
                <w:lang w:val="en-US"/>
              </w:rPr>
              <w:t>(1)</w:t>
            </w:r>
          </w:p>
          <w:p w14:paraId="70BADA8F" w14:textId="77777777" w:rsidR="007F60BC" w:rsidRPr="003C6A96" w:rsidRDefault="007F60BC" w:rsidP="00CD0159">
            <w:pPr>
              <w:jc w:val="center"/>
              <w:rPr>
                <w:rFonts w:ascii="Bookman Old Style" w:hAnsi="Bookman Old Style" w:cstheme="minorHAnsi"/>
                <w:b/>
                <w:sz w:val="16"/>
                <w:szCs w:val="16"/>
                <w:lang w:val="en-US"/>
              </w:rPr>
            </w:pPr>
          </w:p>
          <w:p w14:paraId="6FBA4D5C" w14:textId="66F005D1" w:rsidR="00CD0159" w:rsidRPr="003C6A96" w:rsidRDefault="00CD0159" w:rsidP="00CD0159">
            <w:pPr>
              <w:jc w:val="both"/>
              <w:rPr>
                <w:rFonts w:ascii="Bookman Old Style" w:hAnsi="Bookman Old Style" w:cstheme="minorHAnsi"/>
                <w:sz w:val="16"/>
                <w:szCs w:val="16"/>
                <w:lang w:val="en-US"/>
              </w:rPr>
            </w:pPr>
            <w:r w:rsidRPr="003C6A96">
              <w:rPr>
                <w:rFonts w:ascii="Bookman Old Style" w:hAnsi="Bookman Old Style" w:cstheme="minorHAnsi"/>
                <w:sz w:val="16"/>
                <w:szCs w:val="16"/>
                <w:lang w:val="en-US"/>
              </w:rPr>
              <w:t xml:space="preserve">No designated space for vegetable </w:t>
            </w:r>
            <w:proofErr w:type="gramStart"/>
            <w:r w:rsidRPr="003C6A96">
              <w:rPr>
                <w:rFonts w:ascii="Bookman Old Style" w:hAnsi="Bookman Old Style" w:cstheme="minorHAnsi"/>
                <w:sz w:val="16"/>
                <w:szCs w:val="16"/>
                <w:lang w:val="en-US"/>
              </w:rPr>
              <w:t>garden</w:t>
            </w:r>
            <w:proofErr w:type="gramEnd"/>
            <w:r w:rsidRPr="003C6A96">
              <w:rPr>
                <w:rFonts w:ascii="Bookman Old Style" w:hAnsi="Bookman Old Style" w:cstheme="minorHAnsi"/>
                <w:sz w:val="16"/>
                <w:szCs w:val="16"/>
                <w:lang w:val="en-US"/>
              </w:rPr>
              <w:t>; the school has not allocated any land for vegetable planting</w:t>
            </w:r>
          </w:p>
        </w:tc>
        <w:tc>
          <w:tcPr>
            <w:tcW w:w="1701" w:type="dxa"/>
          </w:tcPr>
          <w:p w14:paraId="40A514D5" w14:textId="77777777" w:rsidR="00CD0159" w:rsidRPr="003C6A96" w:rsidRDefault="00CD0159" w:rsidP="00CD0159">
            <w:pPr>
              <w:jc w:val="center"/>
              <w:rPr>
                <w:rFonts w:ascii="Bookman Old Style" w:hAnsi="Bookman Old Style" w:cstheme="minorHAnsi"/>
                <w:b/>
                <w:sz w:val="16"/>
                <w:szCs w:val="16"/>
                <w:lang w:val="en-US"/>
              </w:rPr>
            </w:pPr>
            <w:r w:rsidRPr="003C6A96">
              <w:rPr>
                <w:rFonts w:ascii="Bookman Old Style" w:hAnsi="Bookman Old Style" w:cstheme="minorHAnsi"/>
                <w:b/>
                <w:sz w:val="16"/>
                <w:szCs w:val="16"/>
                <w:lang w:val="en-US"/>
              </w:rPr>
              <w:t>(2)</w:t>
            </w:r>
          </w:p>
          <w:p w14:paraId="2D761697" w14:textId="77777777" w:rsidR="007F60BC" w:rsidRPr="003C6A96" w:rsidRDefault="007F60BC" w:rsidP="00CD0159">
            <w:pPr>
              <w:jc w:val="center"/>
              <w:rPr>
                <w:rFonts w:ascii="Bookman Old Style" w:hAnsi="Bookman Old Style" w:cstheme="minorHAnsi"/>
                <w:b/>
                <w:sz w:val="16"/>
                <w:szCs w:val="16"/>
                <w:lang w:val="en-US"/>
              </w:rPr>
            </w:pPr>
          </w:p>
          <w:p w14:paraId="1235C898" w14:textId="01D7150D" w:rsidR="0036626C" w:rsidRPr="003C6A96" w:rsidRDefault="00CD0159" w:rsidP="006407D3">
            <w:pPr>
              <w:tabs>
                <w:tab w:val="left" w:pos="1250"/>
              </w:tabs>
              <w:jc w:val="both"/>
              <w:rPr>
                <w:rFonts w:ascii="Bookman Old Style" w:hAnsi="Bookman Old Style" w:cstheme="minorHAnsi"/>
                <w:sz w:val="16"/>
                <w:szCs w:val="16"/>
                <w:lang w:val="en-US"/>
              </w:rPr>
            </w:pPr>
            <w:r w:rsidRPr="003C6A96">
              <w:rPr>
                <w:rFonts w:ascii="Bookman Old Style" w:hAnsi="Bookman Old Style" w:cstheme="minorHAnsi"/>
                <w:sz w:val="16"/>
                <w:szCs w:val="16"/>
                <w:lang w:val="en-US"/>
              </w:rPr>
              <w:t xml:space="preserve">A small area has been identified for the garden, but it is poorly maintained, unprepared, and insufficient to support sustainable gardening activities. </w:t>
            </w:r>
          </w:p>
          <w:p w14:paraId="739B9D3F" w14:textId="77777777" w:rsidR="0036626C" w:rsidRPr="003C6A96" w:rsidRDefault="0036626C" w:rsidP="006407D3">
            <w:pPr>
              <w:tabs>
                <w:tab w:val="left" w:pos="1250"/>
              </w:tabs>
              <w:jc w:val="both"/>
              <w:rPr>
                <w:rFonts w:ascii="Bookman Old Style" w:hAnsi="Bookman Old Style" w:cstheme="minorHAnsi"/>
                <w:sz w:val="16"/>
                <w:szCs w:val="16"/>
                <w:lang w:val="en-US"/>
              </w:rPr>
            </w:pPr>
          </w:p>
          <w:p w14:paraId="7D16CE8C" w14:textId="4E37E0D7" w:rsidR="00136FFF" w:rsidRPr="003C6A96" w:rsidRDefault="00CD0159" w:rsidP="006407D3">
            <w:pPr>
              <w:tabs>
                <w:tab w:val="left" w:pos="1250"/>
              </w:tabs>
              <w:jc w:val="both"/>
              <w:rPr>
                <w:rFonts w:ascii="Bookman Old Style" w:hAnsi="Bookman Old Style" w:cstheme="minorHAnsi"/>
                <w:sz w:val="16"/>
                <w:szCs w:val="16"/>
                <w:lang w:val="en-US"/>
              </w:rPr>
            </w:pPr>
            <w:r w:rsidRPr="003C6A96">
              <w:rPr>
                <w:rFonts w:ascii="Bookman Old Style" w:hAnsi="Bookman Old Style" w:cstheme="minorHAnsi"/>
                <w:sz w:val="16"/>
                <w:szCs w:val="16"/>
                <w:lang w:val="en-US"/>
              </w:rPr>
              <w:t xml:space="preserve">The space is underutilized and lacks proper layout or fencing.  </w:t>
            </w:r>
          </w:p>
        </w:tc>
        <w:tc>
          <w:tcPr>
            <w:tcW w:w="1842" w:type="dxa"/>
          </w:tcPr>
          <w:p w14:paraId="3B31EA78" w14:textId="77777777" w:rsidR="00CD0159" w:rsidRPr="003C6A96" w:rsidRDefault="00CD0159" w:rsidP="00CD0159">
            <w:pPr>
              <w:jc w:val="center"/>
              <w:rPr>
                <w:rFonts w:ascii="Bookman Old Style" w:hAnsi="Bookman Old Style" w:cstheme="minorHAnsi"/>
                <w:b/>
                <w:sz w:val="16"/>
                <w:szCs w:val="16"/>
                <w:lang w:val="en-US"/>
              </w:rPr>
            </w:pPr>
            <w:r w:rsidRPr="003C6A96">
              <w:rPr>
                <w:rFonts w:ascii="Bookman Old Style" w:hAnsi="Bookman Old Style" w:cstheme="minorHAnsi"/>
                <w:b/>
                <w:sz w:val="16"/>
                <w:szCs w:val="16"/>
                <w:lang w:val="en-US"/>
              </w:rPr>
              <w:t>(3)</w:t>
            </w:r>
          </w:p>
          <w:p w14:paraId="50732D93" w14:textId="77777777" w:rsidR="00DA3CC0" w:rsidRDefault="00DA3CC0" w:rsidP="00CD0159">
            <w:pPr>
              <w:jc w:val="both"/>
              <w:rPr>
                <w:rFonts w:ascii="Bookman Old Style" w:hAnsi="Bookman Old Style" w:cstheme="minorHAnsi"/>
                <w:sz w:val="16"/>
                <w:szCs w:val="16"/>
                <w:lang w:val="en-US"/>
              </w:rPr>
            </w:pPr>
          </w:p>
          <w:p w14:paraId="36BC30EB" w14:textId="2D452397" w:rsidR="00CD0159" w:rsidRPr="003C6A96" w:rsidRDefault="00CD0159" w:rsidP="00CD0159">
            <w:pPr>
              <w:jc w:val="both"/>
              <w:rPr>
                <w:rFonts w:ascii="Bookman Old Style" w:hAnsi="Bookman Old Style" w:cstheme="minorHAnsi"/>
                <w:sz w:val="16"/>
                <w:szCs w:val="16"/>
                <w:lang w:val="en-US"/>
              </w:rPr>
            </w:pPr>
            <w:r w:rsidRPr="003C6A96">
              <w:rPr>
                <w:rFonts w:ascii="Bookman Old Style" w:hAnsi="Bookman Old Style" w:cstheme="minorHAnsi"/>
                <w:sz w:val="16"/>
                <w:szCs w:val="16"/>
                <w:lang w:val="en-US"/>
              </w:rPr>
              <w:t>Designated garden area is present and maintained.</w:t>
            </w:r>
          </w:p>
          <w:p w14:paraId="6CAD73B8" w14:textId="77777777" w:rsidR="00CD0159" w:rsidRPr="003C6A96" w:rsidRDefault="00CD0159" w:rsidP="00CD0159">
            <w:pPr>
              <w:jc w:val="both"/>
              <w:rPr>
                <w:rFonts w:ascii="Bookman Old Style" w:hAnsi="Bookman Old Style" w:cstheme="minorHAnsi"/>
                <w:sz w:val="16"/>
                <w:szCs w:val="16"/>
                <w:lang w:val="en-US"/>
              </w:rPr>
            </w:pPr>
            <w:r w:rsidRPr="003C6A96">
              <w:rPr>
                <w:rFonts w:ascii="Bookman Old Style" w:hAnsi="Bookman Old Style" w:cstheme="minorHAnsi"/>
                <w:sz w:val="16"/>
                <w:szCs w:val="16"/>
                <w:lang w:val="en-US"/>
              </w:rPr>
              <w:t>Soil preparation and layout is adequate for basic vegetable garden</w:t>
            </w:r>
          </w:p>
          <w:p w14:paraId="2ACC5EFE" w14:textId="77777777" w:rsidR="0036626C" w:rsidRPr="003C6A96" w:rsidRDefault="0036626C" w:rsidP="00CD0159">
            <w:pPr>
              <w:jc w:val="both"/>
              <w:rPr>
                <w:rFonts w:ascii="Bookman Old Style" w:hAnsi="Bookman Old Style" w:cstheme="minorHAnsi"/>
                <w:sz w:val="16"/>
                <w:szCs w:val="16"/>
                <w:lang w:val="en-US"/>
              </w:rPr>
            </w:pPr>
          </w:p>
          <w:p w14:paraId="64B3ED54" w14:textId="77777777" w:rsidR="00136FFF" w:rsidRPr="003C6A96" w:rsidRDefault="00136FFF" w:rsidP="00CD0159">
            <w:pPr>
              <w:jc w:val="both"/>
              <w:rPr>
                <w:rFonts w:ascii="Bookman Old Style" w:hAnsi="Bookman Old Style" w:cstheme="minorHAnsi"/>
                <w:sz w:val="16"/>
                <w:szCs w:val="16"/>
                <w:lang w:val="en-US"/>
              </w:rPr>
            </w:pPr>
          </w:p>
          <w:p w14:paraId="553D5D91" w14:textId="006603FF" w:rsidR="00CD0159" w:rsidRPr="003C6A96" w:rsidRDefault="00CD0159" w:rsidP="00CD0159">
            <w:pPr>
              <w:jc w:val="both"/>
              <w:rPr>
                <w:rFonts w:ascii="Bookman Old Style" w:hAnsi="Bookman Old Style" w:cstheme="minorHAnsi"/>
                <w:sz w:val="16"/>
                <w:szCs w:val="16"/>
                <w:lang w:val="en-US"/>
              </w:rPr>
            </w:pPr>
            <w:r w:rsidRPr="003C6A96">
              <w:rPr>
                <w:rFonts w:ascii="Bookman Old Style" w:hAnsi="Bookman Old Style" w:cstheme="minorHAnsi"/>
                <w:sz w:val="16"/>
                <w:szCs w:val="16"/>
                <w:lang w:val="en-US"/>
              </w:rPr>
              <w:t>Garden plots are organized</w:t>
            </w:r>
          </w:p>
          <w:p w14:paraId="6B65C2F5" w14:textId="7FF665AD" w:rsidR="00CD0159" w:rsidRPr="003C6A96" w:rsidRDefault="00CD0159" w:rsidP="00CD0159">
            <w:pPr>
              <w:rPr>
                <w:rFonts w:ascii="Bookman Old Style" w:hAnsi="Bookman Old Style" w:cstheme="minorHAnsi"/>
                <w:sz w:val="16"/>
                <w:szCs w:val="16"/>
                <w:lang w:val="en-US"/>
              </w:rPr>
            </w:pPr>
          </w:p>
        </w:tc>
        <w:tc>
          <w:tcPr>
            <w:tcW w:w="1843" w:type="dxa"/>
          </w:tcPr>
          <w:p w14:paraId="38624CE6" w14:textId="77777777" w:rsidR="00CD0159" w:rsidRPr="003C6A96" w:rsidRDefault="00CD0159" w:rsidP="00CD0159">
            <w:pPr>
              <w:jc w:val="center"/>
              <w:rPr>
                <w:rFonts w:ascii="Bookman Old Style" w:hAnsi="Bookman Old Style" w:cstheme="minorHAnsi"/>
                <w:b/>
                <w:sz w:val="16"/>
                <w:szCs w:val="16"/>
                <w:lang w:val="en-US"/>
              </w:rPr>
            </w:pPr>
            <w:r w:rsidRPr="003C6A96">
              <w:rPr>
                <w:rFonts w:ascii="Bookman Old Style" w:hAnsi="Bookman Old Style" w:cstheme="minorHAnsi"/>
                <w:b/>
                <w:sz w:val="16"/>
                <w:szCs w:val="16"/>
                <w:lang w:val="en-US"/>
              </w:rPr>
              <w:t>(4)</w:t>
            </w:r>
          </w:p>
          <w:p w14:paraId="6F7D17A5" w14:textId="77777777" w:rsidR="007F60BC" w:rsidRPr="003C6A96" w:rsidRDefault="007F60BC" w:rsidP="00CD0159">
            <w:pPr>
              <w:jc w:val="center"/>
              <w:rPr>
                <w:rFonts w:ascii="Bookman Old Style" w:hAnsi="Bookman Old Style" w:cstheme="minorHAnsi"/>
                <w:b/>
                <w:sz w:val="16"/>
                <w:szCs w:val="16"/>
                <w:lang w:val="en-US"/>
              </w:rPr>
            </w:pPr>
          </w:p>
          <w:p w14:paraId="59D2607D" w14:textId="1FA587A5" w:rsidR="00CD0159" w:rsidRPr="003C6A96" w:rsidRDefault="00CD0159" w:rsidP="00CD0159">
            <w:pPr>
              <w:jc w:val="both"/>
              <w:rPr>
                <w:rFonts w:ascii="Bookman Old Style" w:hAnsi="Bookman Old Style" w:cstheme="minorHAnsi"/>
                <w:sz w:val="16"/>
                <w:szCs w:val="16"/>
                <w:lang w:val="en-US"/>
              </w:rPr>
            </w:pPr>
            <w:r w:rsidRPr="003C6A96">
              <w:rPr>
                <w:rFonts w:ascii="Bookman Old Style" w:hAnsi="Bookman Old Style" w:cstheme="minorHAnsi"/>
                <w:sz w:val="16"/>
                <w:szCs w:val="16"/>
                <w:lang w:val="en-US"/>
              </w:rPr>
              <w:t>A designated garden area is in place, with proper soil preparation already implemented.</w:t>
            </w:r>
          </w:p>
          <w:p w14:paraId="76CC843B" w14:textId="77777777" w:rsidR="00CD0159" w:rsidRPr="003C6A96" w:rsidRDefault="00CD0159" w:rsidP="00CD0159">
            <w:pPr>
              <w:jc w:val="both"/>
              <w:rPr>
                <w:rFonts w:ascii="Bookman Old Style" w:hAnsi="Bookman Old Style" w:cstheme="minorHAnsi"/>
                <w:sz w:val="16"/>
                <w:szCs w:val="16"/>
                <w:lang w:val="en-US"/>
              </w:rPr>
            </w:pPr>
            <w:r w:rsidRPr="003C6A96">
              <w:rPr>
                <w:rFonts w:ascii="Bookman Old Style" w:hAnsi="Bookman Old Style" w:cstheme="minorHAnsi"/>
                <w:sz w:val="16"/>
                <w:szCs w:val="16"/>
                <w:lang w:val="en-US"/>
              </w:rPr>
              <w:t>With organized and clearly marked planting beds or plots.</w:t>
            </w:r>
          </w:p>
          <w:p w14:paraId="24179489" w14:textId="77777777" w:rsidR="0036626C" w:rsidRPr="003C6A96" w:rsidRDefault="0036626C" w:rsidP="00CD0159">
            <w:pPr>
              <w:rPr>
                <w:rFonts w:ascii="Bookman Old Style" w:hAnsi="Bookman Old Style" w:cstheme="minorHAnsi"/>
                <w:sz w:val="16"/>
                <w:szCs w:val="16"/>
                <w:lang w:val="en-US"/>
              </w:rPr>
            </w:pPr>
          </w:p>
          <w:p w14:paraId="7901B0E4" w14:textId="77777777" w:rsidR="00136FFF" w:rsidRPr="003C6A96" w:rsidRDefault="00136FFF" w:rsidP="00CD0159">
            <w:pPr>
              <w:rPr>
                <w:rFonts w:ascii="Bookman Old Style" w:hAnsi="Bookman Old Style" w:cstheme="minorHAnsi"/>
                <w:sz w:val="16"/>
                <w:szCs w:val="16"/>
                <w:lang w:val="en-US"/>
              </w:rPr>
            </w:pPr>
          </w:p>
          <w:p w14:paraId="28837784" w14:textId="77777777" w:rsidR="00CD0159" w:rsidRPr="003C6A96" w:rsidRDefault="0024381A" w:rsidP="0024381A">
            <w:pPr>
              <w:jc w:val="both"/>
              <w:rPr>
                <w:rFonts w:ascii="Bookman Old Style" w:hAnsi="Bookman Old Style" w:cstheme="minorHAnsi"/>
                <w:sz w:val="16"/>
                <w:szCs w:val="16"/>
                <w:lang w:val="en-US"/>
              </w:rPr>
            </w:pPr>
            <w:r w:rsidRPr="003C6A96">
              <w:rPr>
                <w:rFonts w:ascii="Bookman Old Style" w:hAnsi="Bookman Old Style" w:cstheme="minorHAnsi"/>
                <w:sz w:val="16"/>
                <w:szCs w:val="16"/>
                <w:lang w:val="en-US"/>
              </w:rPr>
              <w:t>The designated garden area has proper drainage and is securely fenced to protect the crops.</w:t>
            </w:r>
          </w:p>
          <w:p w14:paraId="3EC79413" w14:textId="19C5AE5F" w:rsidR="007F60BC" w:rsidRPr="003C6A96" w:rsidRDefault="007F60BC" w:rsidP="0024381A">
            <w:pPr>
              <w:jc w:val="both"/>
              <w:rPr>
                <w:rFonts w:ascii="Bookman Old Style" w:hAnsi="Bookman Old Style" w:cstheme="minorHAnsi"/>
                <w:sz w:val="16"/>
                <w:szCs w:val="16"/>
                <w:lang w:val="en-US"/>
              </w:rPr>
            </w:pPr>
          </w:p>
        </w:tc>
        <w:tc>
          <w:tcPr>
            <w:tcW w:w="1843" w:type="dxa"/>
          </w:tcPr>
          <w:p w14:paraId="70AF9667" w14:textId="77777777" w:rsidR="00CD0159" w:rsidRPr="003C6A96" w:rsidRDefault="00CD0159" w:rsidP="00CD0159">
            <w:pPr>
              <w:jc w:val="center"/>
              <w:rPr>
                <w:rFonts w:ascii="Bookman Old Style" w:hAnsi="Bookman Old Style" w:cstheme="minorHAnsi"/>
                <w:b/>
                <w:sz w:val="16"/>
                <w:szCs w:val="16"/>
                <w:lang w:val="en-US"/>
              </w:rPr>
            </w:pPr>
            <w:r w:rsidRPr="003C6A96">
              <w:rPr>
                <w:rFonts w:ascii="Bookman Old Style" w:hAnsi="Bookman Old Style" w:cstheme="minorHAnsi"/>
                <w:b/>
                <w:sz w:val="16"/>
                <w:szCs w:val="16"/>
                <w:lang w:val="en-US"/>
              </w:rPr>
              <w:t>(5)</w:t>
            </w:r>
          </w:p>
          <w:p w14:paraId="1CC8E74C" w14:textId="6DA83272" w:rsidR="007F60BC" w:rsidRPr="003C6A96" w:rsidRDefault="00DA3CC0" w:rsidP="00CD0159">
            <w:pPr>
              <w:jc w:val="center"/>
              <w:rPr>
                <w:rFonts w:ascii="Bookman Old Style" w:hAnsi="Bookman Old Style" w:cstheme="minorHAnsi"/>
                <w:b/>
                <w:sz w:val="16"/>
                <w:szCs w:val="16"/>
                <w:lang w:val="en-US"/>
              </w:rPr>
            </w:pPr>
            <w:r>
              <w:rPr>
                <w:rFonts w:ascii="Bookman Old Style" w:hAnsi="Bookman Old Style" w:cstheme="minorHAnsi"/>
                <w:b/>
                <w:sz w:val="16"/>
                <w:szCs w:val="16"/>
                <w:lang w:val="en-US"/>
              </w:rPr>
              <w:t xml:space="preserve"> </w:t>
            </w:r>
          </w:p>
          <w:p w14:paraId="61531CE8" w14:textId="2C517ECA" w:rsidR="00CD0159" w:rsidRPr="003C6A96" w:rsidRDefault="00CD0159" w:rsidP="00CD0159">
            <w:pPr>
              <w:jc w:val="both"/>
              <w:rPr>
                <w:rFonts w:ascii="Bookman Old Style" w:hAnsi="Bookman Old Style"/>
                <w:sz w:val="16"/>
                <w:szCs w:val="16"/>
              </w:rPr>
            </w:pPr>
            <w:r w:rsidRPr="003C6A96">
              <w:rPr>
                <w:rFonts w:ascii="Bookman Old Style" w:hAnsi="Bookman Old Style"/>
                <w:sz w:val="16"/>
                <w:szCs w:val="16"/>
              </w:rPr>
              <w:t xml:space="preserve"> </w:t>
            </w:r>
            <w:r w:rsidRPr="003C6A96">
              <w:rPr>
                <w:rFonts w:ascii="Bookman Old Style" w:hAnsi="Bookman Old Style" w:cstheme="minorHAnsi"/>
                <w:sz w:val="16"/>
                <w:szCs w:val="16"/>
              </w:rPr>
              <w:t>The garden is well-structured, with multiple planting beds, supporting the year-round cultivation of various vegetable crops.</w:t>
            </w:r>
          </w:p>
          <w:p w14:paraId="0B73C485" w14:textId="4C88CA7F" w:rsidR="00CD0159" w:rsidRPr="003C6A96" w:rsidRDefault="00CD0159" w:rsidP="00CD0159">
            <w:pPr>
              <w:rPr>
                <w:rFonts w:ascii="Bookman Old Style" w:hAnsi="Bookman Old Style" w:cstheme="minorHAnsi"/>
                <w:sz w:val="16"/>
                <w:szCs w:val="16"/>
                <w:lang w:val="en-US"/>
              </w:rPr>
            </w:pPr>
            <w:r w:rsidRPr="003C6A96">
              <w:rPr>
                <w:rFonts w:ascii="Bookman Old Style" w:hAnsi="Bookman Old Style" w:cstheme="minorHAnsi"/>
                <w:sz w:val="16"/>
                <w:szCs w:val="16"/>
              </w:rPr>
              <w:t xml:space="preserve"> </w:t>
            </w:r>
          </w:p>
        </w:tc>
        <w:tc>
          <w:tcPr>
            <w:tcW w:w="850" w:type="dxa"/>
          </w:tcPr>
          <w:p w14:paraId="7346CC33" w14:textId="77777777" w:rsidR="00CD0159" w:rsidRPr="003C6A96" w:rsidRDefault="00CD0159" w:rsidP="00CD0159">
            <w:pPr>
              <w:jc w:val="center"/>
              <w:rPr>
                <w:rFonts w:ascii="Bookman Old Style" w:hAnsi="Bookman Old Style" w:cstheme="minorHAnsi"/>
                <w:sz w:val="16"/>
                <w:szCs w:val="16"/>
                <w:lang w:val="en-US"/>
              </w:rPr>
            </w:pPr>
          </w:p>
        </w:tc>
      </w:tr>
      <w:tr w:rsidR="00CD0159" w:rsidRPr="003C6A96" w14:paraId="17BF9EF1" w14:textId="77777777" w:rsidTr="00F917DE">
        <w:tc>
          <w:tcPr>
            <w:tcW w:w="284" w:type="dxa"/>
          </w:tcPr>
          <w:p w14:paraId="7A895667" w14:textId="77777777" w:rsidR="00CD0159" w:rsidRPr="003C6A96" w:rsidRDefault="00CD0159" w:rsidP="00CD0159">
            <w:pPr>
              <w:jc w:val="center"/>
              <w:rPr>
                <w:rFonts w:ascii="Bookman Old Style" w:hAnsi="Bookman Old Style" w:cstheme="minorHAnsi"/>
                <w:b/>
                <w:sz w:val="16"/>
                <w:szCs w:val="16"/>
                <w:lang w:val="en-US"/>
              </w:rPr>
            </w:pPr>
            <w:r w:rsidRPr="003C6A96">
              <w:rPr>
                <w:rFonts w:ascii="Bookman Old Style" w:hAnsi="Bookman Old Style" w:cstheme="minorHAnsi"/>
                <w:b/>
                <w:sz w:val="16"/>
                <w:szCs w:val="16"/>
                <w:lang w:val="en-US"/>
              </w:rPr>
              <w:t>2</w:t>
            </w:r>
          </w:p>
        </w:tc>
        <w:tc>
          <w:tcPr>
            <w:tcW w:w="1418" w:type="dxa"/>
          </w:tcPr>
          <w:p w14:paraId="025642C0" w14:textId="77777777" w:rsidR="00CD0159" w:rsidRDefault="00CD0159" w:rsidP="00CD0159">
            <w:pPr>
              <w:rPr>
                <w:rFonts w:ascii="Bookman Old Style" w:hAnsi="Bookman Old Style" w:cstheme="minorHAnsi"/>
                <w:b/>
                <w:sz w:val="16"/>
                <w:szCs w:val="16"/>
                <w:lang w:val="en-US"/>
              </w:rPr>
            </w:pPr>
            <w:r w:rsidRPr="003C6A96">
              <w:rPr>
                <w:rFonts w:ascii="Bookman Old Style" w:hAnsi="Bookman Old Style" w:cstheme="minorHAnsi"/>
                <w:b/>
                <w:sz w:val="16"/>
                <w:szCs w:val="16"/>
                <w:lang w:val="en-US"/>
              </w:rPr>
              <w:t>Garden Maintenance</w:t>
            </w:r>
          </w:p>
          <w:p w14:paraId="2FC11E07" w14:textId="77777777" w:rsidR="00E12975" w:rsidRDefault="00E12975" w:rsidP="00CD0159">
            <w:pPr>
              <w:rPr>
                <w:rFonts w:ascii="Bookman Old Style" w:hAnsi="Bookman Old Style" w:cstheme="minorHAnsi"/>
                <w:b/>
                <w:sz w:val="16"/>
                <w:szCs w:val="16"/>
                <w:lang w:val="en-US"/>
              </w:rPr>
            </w:pPr>
            <w:r>
              <w:rPr>
                <w:rFonts w:ascii="Bookman Old Style" w:hAnsi="Bookman Old Style" w:cstheme="minorHAnsi"/>
                <w:b/>
                <w:sz w:val="16"/>
                <w:szCs w:val="16"/>
                <w:lang w:val="en-US"/>
              </w:rPr>
              <w:t xml:space="preserve"> </w:t>
            </w:r>
          </w:p>
          <w:p w14:paraId="01C4A66E" w14:textId="1F05775E" w:rsidR="00E12975" w:rsidRPr="00E12975" w:rsidRDefault="00E12975" w:rsidP="00CD0159">
            <w:pPr>
              <w:rPr>
                <w:rFonts w:ascii="Bookman Old Style" w:hAnsi="Bookman Old Style" w:cstheme="minorHAnsi"/>
                <w:bCs/>
                <w:i/>
                <w:iCs/>
                <w:sz w:val="16"/>
                <w:szCs w:val="16"/>
                <w:lang w:val="en-US"/>
              </w:rPr>
            </w:pPr>
            <w:r w:rsidRPr="00E12975">
              <w:rPr>
                <w:rFonts w:ascii="Bookman Old Style" w:hAnsi="Bookman Old Style" w:cstheme="minorHAnsi"/>
                <w:bCs/>
                <w:i/>
                <w:iCs/>
                <w:sz w:val="16"/>
                <w:szCs w:val="16"/>
                <w:lang w:val="en-US"/>
              </w:rPr>
              <w:t>Regular maintenance</w:t>
            </w:r>
          </w:p>
        </w:tc>
        <w:tc>
          <w:tcPr>
            <w:tcW w:w="1559" w:type="dxa"/>
          </w:tcPr>
          <w:p w14:paraId="4F0C4EED" w14:textId="77777777" w:rsidR="007F60BC" w:rsidRPr="003C6A96" w:rsidRDefault="007F60BC" w:rsidP="00CD0159">
            <w:pPr>
              <w:jc w:val="center"/>
              <w:rPr>
                <w:rFonts w:ascii="Bookman Old Style" w:hAnsi="Bookman Old Style" w:cstheme="minorHAnsi"/>
                <w:b/>
                <w:sz w:val="16"/>
                <w:szCs w:val="16"/>
                <w:lang w:val="en-US"/>
              </w:rPr>
            </w:pPr>
          </w:p>
          <w:p w14:paraId="73D5D8F4" w14:textId="3B4B2DF4" w:rsidR="00CD0159" w:rsidRPr="003C6A96" w:rsidRDefault="00CD0159" w:rsidP="00CD0159">
            <w:pPr>
              <w:jc w:val="both"/>
              <w:rPr>
                <w:rFonts w:ascii="Bookman Old Style" w:hAnsi="Bookman Old Style" w:cstheme="minorHAnsi"/>
                <w:sz w:val="16"/>
                <w:szCs w:val="16"/>
                <w:lang w:val="en-US"/>
              </w:rPr>
            </w:pPr>
            <w:r w:rsidRPr="003C6A96">
              <w:rPr>
                <w:rFonts w:ascii="Bookman Old Style" w:hAnsi="Bookman Old Style" w:cstheme="minorHAnsi"/>
                <w:sz w:val="16"/>
                <w:szCs w:val="16"/>
                <w:lang w:val="en-US"/>
              </w:rPr>
              <w:t>Weeds are overgrown, plants are unhealthy or dying</w:t>
            </w:r>
          </w:p>
          <w:p w14:paraId="37AB6C15" w14:textId="6DF0F6B5" w:rsidR="00CD0159" w:rsidRPr="003C6A96" w:rsidRDefault="00CD0159" w:rsidP="00CD0159">
            <w:pPr>
              <w:rPr>
                <w:rFonts w:ascii="Bookman Old Style" w:hAnsi="Bookman Old Style" w:cstheme="minorHAnsi"/>
                <w:sz w:val="16"/>
                <w:szCs w:val="16"/>
                <w:lang w:val="en-US"/>
              </w:rPr>
            </w:pPr>
            <w:r w:rsidRPr="003C6A96">
              <w:rPr>
                <w:rFonts w:ascii="Bookman Old Style" w:hAnsi="Bookman Old Style" w:cstheme="minorHAnsi"/>
                <w:sz w:val="16"/>
                <w:szCs w:val="16"/>
                <w:lang w:val="en-US"/>
              </w:rPr>
              <w:t>Area is untidy and disorganized</w:t>
            </w:r>
          </w:p>
        </w:tc>
        <w:tc>
          <w:tcPr>
            <w:tcW w:w="1701" w:type="dxa"/>
          </w:tcPr>
          <w:p w14:paraId="02AD25E8" w14:textId="77777777" w:rsidR="007F60BC" w:rsidRPr="003C6A96" w:rsidRDefault="007F60BC" w:rsidP="00CD0159">
            <w:pPr>
              <w:jc w:val="center"/>
              <w:rPr>
                <w:rFonts w:ascii="Bookman Old Style" w:hAnsi="Bookman Old Style" w:cstheme="minorHAnsi"/>
                <w:b/>
                <w:sz w:val="16"/>
                <w:szCs w:val="16"/>
                <w:lang w:val="en-US"/>
              </w:rPr>
            </w:pPr>
          </w:p>
          <w:p w14:paraId="04F8A084" w14:textId="50EC1ACE" w:rsidR="00CD0159" w:rsidRPr="003C6A96" w:rsidRDefault="00CD0159" w:rsidP="00CD0159">
            <w:pPr>
              <w:jc w:val="both"/>
              <w:rPr>
                <w:rFonts w:ascii="Bookman Old Style" w:hAnsi="Bookman Old Style" w:cstheme="minorHAnsi"/>
                <w:sz w:val="16"/>
                <w:szCs w:val="16"/>
                <w:lang w:val="en-US"/>
              </w:rPr>
            </w:pPr>
            <w:r w:rsidRPr="003C6A96">
              <w:rPr>
                <w:rFonts w:ascii="Bookman Old Style" w:hAnsi="Bookman Old Style" w:cstheme="minorHAnsi"/>
                <w:sz w:val="16"/>
                <w:szCs w:val="16"/>
                <w:lang w:val="en-US"/>
              </w:rPr>
              <w:t>The garden is maintained occasionally.</w:t>
            </w:r>
          </w:p>
          <w:p w14:paraId="513291D6" w14:textId="77777777" w:rsidR="00CD0159" w:rsidRPr="003C6A96" w:rsidRDefault="00CD0159" w:rsidP="00CD0159">
            <w:pPr>
              <w:jc w:val="both"/>
              <w:rPr>
                <w:rFonts w:ascii="Bookman Old Style" w:hAnsi="Bookman Old Style" w:cstheme="minorHAnsi"/>
                <w:sz w:val="16"/>
                <w:szCs w:val="16"/>
                <w:lang w:val="en-US"/>
              </w:rPr>
            </w:pPr>
            <w:r w:rsidRPr="003C6A96">
              <w:rPr>
                <w:rFonts w:ascii="Bookman Old Style" w:hAnsi="Bookman Old Style" w:cstheme="minorHAnsi"/>
                <w:sz w:val="16"/>
                <w:szCs w:val="16"/>
                <w:lang w:val="en-US"/>
              </w:rPr>
              <w:t xml:space="preserve">Soil is unprepared, with limited or no visible crops. </w:t>
            </w:r>
          </w:p>
          <w:p w14:paraId="6C1BF41C" w14:textId="77777777" w:rsidR="006407D3" w:rsidRPr="003C6A96" w:rsidRDefault="006407D3" w:rsidP="00CD0159">
            <w:pPr>
              <w:jc w:val="both"/>
              <w:rPr>
                <w:rFonts w:ascii="Bookman Old Style" w:hAnsi="Bookman Old Style" w:cstheme="minorHAnsi"/>
                <w:sz w:val="16"/>
                <w:szCs w:val="16"/>
                <w:lang w:val="en-US"/>
              </w:rPr>
            </w:pPr>
          </w:p>
          <w:p w14:paraId="2991EB74" w14:textId="6D2DDA3C" w:rsidR="00CD0159" w:rsidRPr="003C6A96" w:rsidRDefault="00CD0159" w:rsidP="00CD0159">
            <w:pPr>
              <w:rPr>
                <w:rFonts w:ascii="Bookman Old Style" w:hAnsi="Bookman Old Style" w:cstheme="minorHAnsi"/>
                <w:sz w:val="16"/>
                <w:szCs w:val="16"/>
                <w:lang w:val="en-US"/>
              </w:rPr>
            </w:pPr>
            <w:r w:rsidRPr="003C6A96">
              <w:rPr>
                <w:rFonts w:ascii="Bookman Old Style" w:hAnsi="Bookman Old Style" w:cstheme="minorHAnsi"/>
                <w:sz w:val="16"/>
                <w:szCs w:val="16"/>
                <w:lang w:val="en-US"/>
              </w:rPr>
              <w:t>Weeds are present, and the area lacks regular watering, fencing, or proper layout.</w:t>
            </w:r>
          </w:p>
        </w:tc>
        <w:tc>
          <w:tcPr>
            <w:tcW w:w="1842" w:type="dxa"/>
          </w:tcPr>
          <w:p w14:paraId="0EB45EE8" w14:textId="77777777" w:rsidR="007F60BC" w:rsidRPr="003C6A96" w:rsidRDefault="007F60BC" w:rsidP="00CD0159">
            <w:pPr>
              <w:jc w:val="center"/>
              <w:rPr>
                <w:rFonts w:ascii="Bookman Old Style" w:hAnsi="Bookman Old Style" w:cstheme="minorHAnsi"/>
                <w:b/>
                <w:sz w:val="16"/>
                <w:szCs w:val="16"/>
                <w:lang w:val="en-US"/>
              </w:rPr>
            </w:pPr>
          </w:p>
          <w:p w14:paraId="15D3825F" w14:textId="739DD0E3" w:rsidR="00CD0159" w:rsidRPr="003C6A96" w:rsidRDefault="00CD0159" w:rsidP="00CD0159">
            <w:pPr>
              <w:jc w:val="both"/>
              <w:rPr>
                <w:rFonts w:ascii="Bookman Old Style" w:hAnsi="Bookman Old Style" w:cstheme="minorHAnsi"/>
                <w:sz w:val="16"/>
                <w:szCs w:val="16"/>
                <w:lang w:val="en-US"/>
              </w:rPr>
            </w:pPr>
            <w:r w:rsidRPr="003C6A96">
              <w:rPr>
                <w:rFonts w:ascii="Bookman Old Style" w:hAnsi="Bookman Old Style" w:cstheme="minorHAnsi"/>
                <w:sz w:val="16"/>
                <w:szCs w:val="16"/>
                <w:lang w:val="en-US"/>
              </w:rPr>
              <w:t>Basic tasks such as watering, weeding, and pest control are regularly done.</w:t>
            </w:r>
          </w:p>
          <w:p w14:paraId="71E760FE" w14:textId="77777777" w:rsidR="006407D3" w:rsidRPr="003C6A96" w:rsidRDefault="006407D3" w:rsidP="00CD0159">
            <w:pPr>
              <w:jc w:val="both"/>
              <w:rPr>
                <w:rFonts w:ascii="Bookman Old Style" w:hAnsi="Bookman Old Style" w:cstheme="minorHAnsi"/>
                <w:sz w:val="16"/>
                <w:szCs w:val="16"/>
                <w:lang w:val="en-US"/>
              </w:rPr>
            </w:pPr>
          </w:p>
          <w:p w14:paraId="7D9B1225" w14:textId="77777777" w:rsidR="00136FFF" w:rsidRPr="003C6A96" w:rsidRDefault="00136FFF" w:rsidP="00CD0159">
            <w:pPr>
              <w:jc w:val="both"/>
              <w:rPr>
                <w:rFonts w:ascii="Bookman Old Style" w:hAnsi="Bookman Old Style" w:cstheme="minorHAnsi"/>
                <w:sz w:val="16"/>
                <w:szCs w:val="16"/>
                <w:lang w:val="en-US"/>
              </w:rPr>
            </w:pPr>
          </w:p>
          <w:p w14:paraId="3B5B4244" w14:textId="374F707C" w:rsidR="00CD0159" w:rsidRPr="003C6A96" w:rsidRDefault="00CD0159" w:rsidP="00CD0159">
            <w:pPr>
              <w:jc w:val="both"/>
              <w:rPr>
                <w:rFonts w:ascii="Bookman Old Style" w:hAnsi="Bookman Old Style" w:cstheme="minorHAnsi"/>
                <w:sz w:val="16"/>
                <w:szCs w:val="16"/>
                <w:lang w:val="en-US"/>
              </w:rPr>
            </w:pPr>
            <w:r w:rsidRPr="003C6A96">
              <w:rPr>
                <w:rFonts w:ascii="Bookman Old Style" w:hAnsi="Bookman Old Style" w:cstheme="minorHAnsi"/>
                <w:sz w:val="16"/>
                <w:szCs w:val="16"/>
                <w:lang w:val="en-US"/>
              </w:rPr>
              <w:t>Tools are available and used properly.</w:t>
            </w:r>
          </w:p>
          <w:p w14:paraId="3709ED04" w14:textId="77777777" w:rsidR="00CD0159" w:rsidRPr="003C6A96" w:rsidRDefault="00CD0159" w:rsidP="00CD0159">
            <w:pPr>
              <w:jc w:val="both"/>
              <w:rPr>
                <w:rFonts w:ascii="Bookman Old Style" w:hAnsi="Bookman Old Style" w:cstheme="minorHAnsi"/>
                <w:sz w:val="16"/>
                <w:szCs w:val="16"/>
                <w:lang w:val="en-US"/>
              </w:rPr>
            </w:pPr>
            <w:r w:rsidRPr="003C6A96">
              <w:rPr>
                <w:rFonts w:ascii="Bookman Old Style" w:hAnsi="Bookman Old Style" w:cstheme="minorHAnsi"/>
                <w:sz w:val="16"/>
                <w:szCs w:val="16"/>
                <w:lang w:val="en-US"/>
              </w:rPr>
              <w:t>Plants are generally healthy.</w:t>
            </w:r>
          </w:p>
          <w:p w14:paraId="12D682C8" w14:textId="77777777" w:rsidR="00CD0159" w:rsidRPr="003C6A96" w:rsidRDefault="00CD0159" w:rsidP="00CD0159">
            <w:pPr>
              <w:jc w:val="both"/>
              <w:rPr>
                <w:rFonts w:ascii="Bookman Old Style" w:hAnsi="Bookman Old Style" w:cstheme="minorHAnsi"/>
                <w:sz w:val="16"/>
                <w:szCs w:val="16"/>
                <w:lang w:val="en-US"/>
              </w:rPr>
            </w:pPr>
          </w:p>
          <w:p w14:paraId="45DD81A3" w14:textId="131A1ACC" w:rsidR="00CD0159" w:rsidRPr="003C6A96" w:rsidRDefault="00CD0159" w:rsidP="00CD0159">
            <w:pPr>
              <w:rPr>
                <w:rFonts w:ascii="Bookman Old Style" w:hAnsi="Bookman Old Style" w:cstheme="minorHAnsi"/>
                <w:sz w:val="16"/>
                <w:szCs w:val="16"/>
                <w:lang w:val="en-US"/>
              </w:rPr>
            </w:pPr>
          </w:p>
        </w:tc>
        <w:tc>
          <w:tcPr>
            <w:tcW w:w="1843" w:type="dxa"/>
          </w:tcPr>
          <w:p w14:paraId="5F076249" w14:textId="77777777" w:rsidR="007F60BC" w:rsidRPr="003C6A96" w:rsidRDefault="007F60BC" w:rsidP="00012E78">
            <w:pPr>
              <w:jc w:val="center"/>
              <w:rPr>
                <w:rFonts w:ascii="Bookman Old Style" w:hAnsi="Bookman Old Style" w:cstheme="minorHAnsi"/>
                <w:b/>
                <w:sz w:val="16"/>
                <w:szCs w:val="16"/>
                <w:lang w:val="en-US"/>
              </w:rPr>
            </w:pPr>
          </w:p>
          <w:p w14:paraId="41042D24" w14:textId="6D17CF37" w:rsidR="00CD0159" w:rsidRPr="003C6A96" w:rsidRDefault="00CD0159" w:rsidP="00012E78">
            <w:pPr>
              <w:jc w:val="both"/>
              <w:rPr>
                <w:rFonts w:ascii="Bookman Old Style" w:hAnsi="Bookman Old Style" w:cstheme="minorHAnsi"/>
                <w:sz w:val="16"/>
                <w:szCs w:val="16"/>
                <w:lang w:val="en-US"/>
              </w:rPr>
            </w:pPr>
            <w:r w:rsidRPr="003C6A96">
              <w:rPr>
                <w:rFonts w:ascii="Bookman Old Style" w:hAnsi="Bookman Old Style" w:cstheme="minorHAnsi"/>
                <w:sz w:val="16"/>
                <w:szCs w:val="16"/>
                <w:lang w:val="en-US"/>
              </w:rPr>
              <w:t>The garden is consistently and effectively maintained through organized and scheduled routines.</w:t>
            </w:r>
          </w:p>
          <w:p w14:paraId="4A754AAD" w14:textId="77777777" w:rsidR="003C6A96" w:rsidRDefault="003C6A96" w:rsidP="00012E78">
            <w:pPr>
              <w:jc w:val="both"/>
              <w:rPr>
                <w:rFonts w:ascii="Bookman Old Style" w:hAnsi="Bookman Old Style" w:cstheme="minorHAnsi"/>
                <w:sz w:val="16"/>
                <w:szCs w:val="16"/>
                <w:lang w:val="en-US"/>
              </w:rPr>
            </w:pPr>
          </w:p>
          <w:p w14:paraId="7D5FF959" w14:textId="77777777" w:rsidR="003C6A96" w:rsidRDefault="003C6A96" w:rsidP="00012E78">
            <w:pPr>
              <w:jc w:val="both"/>
              <w:rPr>
                <w:rFonts w:ascii="Bookman Old Style" w:hAnsi="Bookman Old Style" w:cstheme="minorHAnsi"/>
                <w:sz w:val="16"/>
                <w:szCs w:val="16"/>
                <w:lang w:val="en-US"/>
              </w:rPr>
            </w:pPr>
          </w:p>
          <w:p w14:paraId="5AB5C1D8" w14:textId="10BEA8D7" w:rsidR="00CD0159" w:rsidRPr="003C6A96" w:rsidRDefault="00CD0159" w:rsidP="00012E78">
            <w:pPr>
              <w:jc w:val="both"/>
              <w:rPr>
                <w:rFonts w:ascii="Bookman Old Style" w:hAnsi="Bookman Old Style" w:cstheme="minorHAnsi"/>
                <w:sz w:val="16"/>
                <w:szCs w:val="16"/>
                <w:lang w:val="en-US"/>
              </w:rPr>
            </w:pPr>
            <w:r w:rsidRPr="003C6A96">
              <w:rPr>
                <w:rFonts w:ascii="Bookman Old Style" w:hAnsi="Bookman Old Style" w:cstheme="minorHAnsi"/>
                <w:sz w:val="16"/>
                <w:szCs w:val="16"/>
                <w:lang w:val="en-US"/>
              </w:rPr>
              <w:t>The garden area is clean, with no clutter or overgrowth</w:t>
            </w:r>
            <w:r w:rsidR="006407D3" w:rsidRPr="003C6A96">
              <w:rPr>
                <w:rFonts w:ascii="Bookman Old Style" w:hAnsi="Bookman Old Style" w:cstheme="minorHAnsi"/>
                <w:sz w:val="16"/>
                <w:szCs w:val="16"/>
                <w:lang w:val="en-US"/>
              </w:rPr>
              <w:t>.</w:t>
            </w:r>
          </w:p>
          <w:p w14:paraId="7565738E" w14:textId="77777777" w:rsidR="006407D3" w:rsidRPr="003C6A96" w:rsidRDefault="006407D3" w:rsidP="00012E78">
            <w:pPr>
              <w:jc w:val="both"/>
              <w:rPr>
                <w:rFonts w:ascii="Bookman Old Style" w:hAnsi="Bookman Old Style" w:cstheme="minorHAnsi"/>
                <w:sz w:val="16"/>
                <w:szCs w:val="16"/>
                <w:lang w:val="en-US"/>
              </w:rPr>
            </w:pPr>
          </w:p>
          <w:p w14:paraId="45FAE641" w14:textId="7B4203B4" w:rsidR="0036626C" w:rsidRPr="003C6A96" w:rsidRDefault="00CD0159" w:rsidP="00012E78">
            <w:pPr>
              <w:jc w:val="both"/>
              <w:rPr>
                <w:rFonts w:ascii="Bookman Old Style" w:hAnsi="Bookman Old Style" w:cstheme="minorHAnsi"/>
                <w:sz w:val="16"/>
                <w:szCs w:val="16"/>
                <w:lang w:val="en-US"/>
              </w:rPr>
            </w:pPr>
            <w:r w:rsidRPr="003C6A96">
              <w:rPr>
                <w:rFonts w:ascii="Bookman Old Style" w:hAnsi="Bookman Old Style" w:cstheme="minorHAnsi"/>
                <w:sz w:val="16"/>
                <w:szCs w:val="16"/>
                <w:lang w:val="en-US"/>
              </w:rPr>
              <w:t>Tools are stored properly and used correctly.</w:t>
            </w:r>
          </w:p>
        </w:tc>
        <w:tc>
          <w:tcPr>
            <w:tcW w:w="1843" w:type="dxa"/>
          </w:tcPr>
          <w:p w14:paraId="28AD316C" w14:textId="77777777" w:rsidR="007F60BC" w:rsidRPr="003C6A96" w:rsidRDefault="007F60BC" w:rsidP="00CD0159">
            <w:pPr>
              <w:jc w:val="center"/>
              <w:rPr>
                <w:rFonts w:ascii="Bookman Old Style" w:hAnsi="Bookman Old Style" w:cstheme="minorHAnsi"/>
                <w:b/>
                <w:sz w:val="16"/>
                <w:szCs w:val="16"/>
                <w:lang w:val="en-US"/>
              </w:rPr>
            </w:pPr>
          </w:p>
          <w:p w14:paraId="56FCA460" w14:textId="410EBD3D" w:rsidR="00CD0159" w:rsidRPr="003C6A96" w:rsidRDefault="00CD0159" w:rsidP="00CD0159">
            <w:pPr>
              <w:jc w:val="both"/>
              <w:rPr>
                <w:rFonts w:ascii="Bookman Old Style" w:hAnsi="Bookman Old Style" w:cstheme="minorHAnsi"/>
                <w:sz w:val="16"/>
                <w:szCs w:val="16"/>
                <w:lang w:val="en-US"/>
              </w:rPr>
            </w:pPr>
            <w:r w:rsidRPr="003C6A96">
              <w:rPr>
                <w:rFonts w:ascii="Bookman Old Style" w:hAnsi="Bookman Old Style" w:cstheme="minorHAnsi"/>
                <w:sz w:val="16"/>
                <w:szCs w:val="16"/>
                <w:lang w:val="en-US"/>
              </w:rPr>
              <w:t>The plants appear vigorous, healthy, and abundant in all sections of the garden.</w:t>
            </w:r>
          </w:p>
          <w:p w14:paraId="13367413" w14:textId="62C1EB90" w:rsidR="00CD0159" w:rsidRPr="003C6A96" w:rsidRDefault="00CD0159" w:rsidP="00012E78">
            <w:pPr>
              <w:jc w:val="both"/>
              <w:rPr>
                <w:rFonts w:ascii="Bookman Old Style" w:hAnsi="Bookman Old Style" w:cstheme="minorHAnsi"/>
                <w:sz w:val="16"/>
                <w:szCs w:val="16"/>
                <w:lang w:val="en-US"/>
              </w:rPr>
            </w:pPr>
            <w:r w:rsidRPr="003C6A96">
              <w:rPr>
                <w:rFonts w:ascii="Bookman Old Style" w:hAnsi="Bookman Old Style" w:cstheme="minorHAnsi"/>
                <w:sz w:val="16"/>
                <w:szCs w:val="16"/>
                <w:lang w:val="en-US"/>
              </w:rPr>
              <w:t>Tasks such as watering, weeding, composting, mulching, pruning, and managing pests are consistently and efficiently executed.</w:t>
            </w:r>
          </w:p>
        </w:tc>
        <w:tc>
          <w:tcPr>
            <w:tcW w:w="850" w:type="dxa"/>
          </w:tcPr>
          <w:p w14:paraId="2B0FC9DB" w14:textId="77777777" w:rsidR="00CD0159" w:rsidRPr="003C6A96" w:rsidRDefault="00CD0159" w:rsidP="00CD0159">
            <w:pPr>
              <w:rPr>
                <w:rFonts w:ascii="Bookman Old Style" w:hAnsi="Bookman Old Style" w:cstheme="minorHAnsi"/>
                <w:sz w:val="16"/>
                <w:szCs w:val="16"/>
                <w:lang w:val="en-US"/>
              </w:rPr>
            </w:pPr>
          </w:p>
        </w:tc>
      </w:tr>
      <w:tr w:rsidR="0036626C" w:rsidRPr="003C6A96" w14:paraId="1DC5E7BC" w14:textId="77777777" w:rsidTr="00F917DE">
        <w:trPr>
          <w:trHeight w:val="3105"/>
        </w:trPr>
        <w:tc>
          <w:tcPr>
            <w:tcW w:w="284" w:type="dxa"/>
          </w:tcPr>
          <w:p w14:paraId="7F2F4601" w14:textId="25B4A51C" w:rsidR="0036626C" w:rsidRPr="003C6A96" w:rsidRDefault="0036626C" w:rsidP="0036626C">
            <w:pPr>
              <w:jc w:val="center"/>
              <w:rPr>
                <w:rFonts w:ascii="Bookman Old Style" w:hAnsi="Bookman Old Style" w:cstheme="minorHAnsi"/>
                <w:b/>
                <w:sz w:val="16"/>
                <w:szCs w:val="16"/>
                <w:lang w:val="en-US"/>
              </w:rPr>
            </w:pPr>
            <w:r w:rsidRPr="003C6A96">
              <w:rPr>
                <w:rFonts w:ascii="Bookman Old Style" w:hAnsi="Bookman Old Style" w:cstheme="minorHAnsi"/>
                <w:b/>
                <w:sz w:val="16"/>
                <w:szCs w:val="16"/>
                <w:lang w:val="en-US"/>
              </w:rPr>
              <w:t>3</w:t>
            </w:r>
          </w:p>
        </w:tc>
        <w:tc>
          <w:tcPr>
            <w:tcW w:w="1418" w:type="dxa"/>
          </w:tcPr>
          <w:p w14:paraId="4C312CB4" w14:textId="77777777" w:rsidR="0036626C" w:rsidRDefault="0036626C" w:rsidP="0036626C">
            <w:pPr>
              <w:rPr>
                <w:rFonts w:ascii="Bookman Old Style" w:hAnsi="Bookman Old Style" w:cstheme="minorHAnsi"/>
                <w:b/>
                <w:sz w:val="16"/>
                <w:szCs w:val="16"/>
                <w:lang w:val="en-US"/>
              </w:rPr>
            </w:pPr>
            <w:r w:rsidRPr="003C6A96">
              <w:rPr>
                <w:rFonts w:ascii="Bookman Old Style" w:hAnsi="Bookman Old Style" w:cstheme="minorHAnsi"/>
                <w:b/>
                <w:sz w:val="16"/>
                <w:szCs w:val="16"/>
                <w:lang w:val="en-US"/>
              </w:rPr>
              <w:t>Curriculum Integration</w:t>
            </w:r>
          </w:p>
          <w:p w14:paraId="6F69876E" w14:textId="77777777" w:rsidR="00E12975" w:rsidRDefault="00E12975" w:rsidP="0036626C">
            <w:pPr>
              <w:rPr>
                <w:rFonts w:ascii="Bookman Old Style" w:hAnsi="Bookman Old Style" w:cstheme="minorHAnsi"/>
                <w:b/>
                <w:sz w:val="16"/>
                <w:szCs w:val="16"/>
                <w:lang w:val="en-US"/>
              </w:rPr>
            </w:pPr>
          </w:p>
          <w:p w14:paraId="70C2A77C" w14:textId="6F4135F2" w:rsidR="00E12975" w:rsidRPr="007A0187" w:rsidRDefault="007A0187" w:rsidP="0036626C">
            <w:pPr>
              <w:rPr>
                <w:rFonts w:ascii="Bookman Old Style" w:hAnsi="Bookman Old Style" w:cstheme="minorHAnsi"/>
                <w:bCs/>
                <w:i/>
                <w:iCs/>
                <w:sz w:val="16"/>
                <w:szCs w:val="16"/>
                <w:lang w:val="en-US"/>
              </w:rPr>
            </w:pPr>
            <w:r w:rsidRPr="007A0187">
              <w:rPr>
                <w:rFonts w:ascii="Bookman Old Style" w:hAnsi="Bookman Old Style" w:cstheme="minorHAnsi"/>
                <w:bCs/>
                <w:i/>
                <w:iCs/>
                <w:sz w:val="16"/>
                <w:szCs w:val="16"/>
                <w:lang w:val="en-US"/>
              </w:rPr>
              <w:t>Learning Integration</w:t>
            </w:r>
          </w:p>
          <w:p w14:paraId="158CE15D" w14:textId="77777777" w:rsidR="0036626C" w:rsidRPr="007A0187" w:rsidRDefault="0036626C" w:rsidP="0036626C">
            <w:pPr>
              <w:tabs>
                <w:tab w:val="left" w:pos="1260"/>
              </w:tabs>
              <w:rPr>
                <w:rFonts w:ascii="Bookman Old Style" w:hAnsi="Bookman Old Style" w:cstheme="minorHAnsi"/>
                <w:bCs/>
                <w:i/>
                <w:iCs/>
                <w:sz w:val="16"/>
                <w:szCs w:val="16"/>
                <w:lang w:val="en-US"/>
              </w:rPr>
            </w:pPr>
          </w:p>
          <w:p w14:paraId="58AE7CCF" w14:textId="77777777" w:rsidR="0036626C" w:rsidRPr="003C6A96" w:rsidRDefault="0036626C" w:rsidP="0036626C">
            <w:pPr>
              <w:rPr>
                <w:rFonts w:ascii="Bookman Old Style" w:hAnsi="Bookman Old Style" w:cstheme="minorHAnsi"/>
                <w:sz w:val="16"/>
                <w:szCs w:val="16"/>
                <w:lang w:val="en-US"/>
              </w:rPr>
            </w:pPr>
          </w:p>
          <w:p w14:paraId="38F6EABD" w14:textId="77777777" w:rsidR="0036626C" w:rsidRPr="003C6A96" w:rsidRDefault="0036626C" w:rsidP="0036626C">
            <w:pPr>
              <w:rPr>
                <w:rFonts w:ascii="Bookman Old Style" w:hAnsi="Bookman Old Style" w:cstheme="minorHAnsi"/>
                <w:sz w:val="16"/>
                <w:szCs w:val="16"/>
                <w:lang w:val="en-US"/>
              </w:rPr>
            </w:pPr>
          </w:p>
          <w:p w14:paraId="739830D2" w14:textId="77777777" w:rsidR="0036626C" w:rsidRPr="003C6A96" w:rsidRDefault="0036626C" w:rsidP="0036626C">
            <w:pPr>
              <w:rPr>
                <w:rFonts w:ascii="Bookman Old Style" w:hAnsi="Bookman Old Style" w:cstheme="minorHAnsi"/>
                <w:sz w:val="16"/>
                <w:szCs w:val="16"/>
                <w:lang w:val="en-US"/>
              </w:rPr>
            </w:pPr>
          </w:p>
          <w:p w14:paraId="3095D22A" w14:textId="77777777" w:rsidR="0036626C" w:rsidRPr="003C6A96" w:rsidRDefault="0036626C" w:rsidP="0036626C">
            <w:pPr>
              <w:rPr>
                <w:rFonts w:ascii="Bookman Old Style" w:hAnsi="Bookman Old Style" w:cstheme="minorHAnsi"/>
                <w:sz w:val="16"/>
                <w:szCs w:val="16"/>
                <w:lang w:val="en-US"/>
              </w:rPr>
            </w:pPr>
          </w:p>
          <w:p w14:paraId="7EAC620E" w14:textId="77777777" w:rsidR="0036626C" w:rsidRPr="003C6A96" w:rsidRDefault="0036626C" w:rsidP="0036626C">
            <w:pPr>
              <w:rPr>
                <w:rFonts w:ascii="Bookman Old Style" w:hAnsi="Bookman Old Style" w:cstheme="minorHAnsi"/>
                <w:sz w:val="16"/>
                <w:szCs w:val="16"/>
                <w:lang w:val="en-US"/>
              </w:rPr>
            </w:pPr>
          </w:p>
          <w:p w14:paraId="363ABA42" w14:textId="77777777" w:rsidR="0036626C" w:rsidRPr="003C6A96" w:rsidRDefault="0036626C" w:rsidP="0036626C">
            <w:pPr>
              <w:rPr>
                <w:rFonts w:ascii="Bookman Old Style" w:hAnsi="Bookman Old Style" w:cstheme="minorHAnsi"/>
                <w:sz w:val="16"/>
                <w:szCs w:val="16"/>
                <w:lang w:val="en-US"/>
              </w:rPr>
            </w:pPr>
          </w:p>
          <w:p w14:paraId="06084388" w14:textId="77777777" w:rsidR="0036626C" w:rsidRPr="003C6A96" w:rsidRDefault="0036626C" w:rsidP="0036626C">
            <w:pPr>
              <w:tabs>
                <w:tab w:val="left" w:pos="1130"/>
              </w:tabs>
              <w:rPr>
                <w:rFonts w:ascii="Bookman Old Style" w:hAnsi="Bookman Old Style" w:cstheme="minorHAnsi"/>
                <w:sz w:val="16"/>
                <w:szCs w:val="16"/>
                <w:lang w:val="en-US"/>
              </w:rPr>
            </w:pPr>
          </w:p>
          <w:p w14:paraId="06136BD0" w14:textId="77777777" w:rsidR="0036626C" w:rsidRPr="003C6A96" w:rsidRDefault="0036626C" w:rsidP="0036626C">
            <w:pPr>
              <w:tabs>
                <w:tab w:val="left" w:pos="1130"/>
              </w:tabs>
              <w:rPr>
                <w:rFonts w:ascii="Bookman Old Style" w:hAnsi="Bookman Old Style" w:cstheme="minorHAnsi"/>
                <w:sz w:val="16"/>
                <w:szCs w:val="16"/>
                <w:lang w:val="en-US"/>
              </w:rPr>
            </w:pPr>
          </w:p>
          <w:p w14:paraId="321BAEE7" w14:textId="77777777" w:rsidR="0036626C" w:rsidRPr="003C6A96" w:rsidRDefault="0036626C" w:rsidP="0036626C">
            <w:pPr>
              <w:tabs>
                <w:tab w:val="left" w:pos="1130"/>
              </w:tabs>
              <w:rPr>
                <w:rFonts w:ascii="Bookman Old Style" w:hAnsi="Bookman Old Style" w:cstheme="minorHAnsi"/>
                <w:sz w:val="16"/>
                <w:szCs w:val="16"/>
                <w:lang w:val="en-US"/>
              </w:rPr>
            </w:pPr>
          </w:p>
          <w:p w14:paraId="539D89C6" w14:textId="77777777" w:rsidR="0036626C" w:rsidRPr="003C6A96" w:rsidRDefault="0036626C" w:rsidP="0036626C">
            <w:pPr>
              <w:ind w:left="-74"/>
              <w:rPr>
                <w:rFonts w:ascii="Bookman Old Style" w:hAnsi="Bookman Old Style" w:cstheme="minorHAnsi"/>
                <w:b/>
                <w:sz w:val="16"/>
                <w:szCs w:val="16"/>
                <w:lang w:val="en-US"/>
              </w:rPr>
            </w:pPr>
          </w:p>
        </w:tc>
        <w:tc>
          <w:tcPr>
            <w:tcW w:w="1559" w:type="dxa"/>
          </w:tcPr>
          <w:p w14:paraId="1FA76DC0" w14:textId="77777777" w:rsidR="007F60BC" w:rsidRPr="003C6A96" w:rsidRDefault="007F60BC" w:rsidP="0036626C">
            <w:pPr>
              <w:jc w:val="center"/>
              <w:rPr>
                <w:rFonts w:ascii="Bookman Old Style" w:hAnsi="Bookman Old Style" w:cstheme="minorHAnsi"/>
                <w:b/>
                <w:sz w:val="16"/>
                <w:szCs w:val="16"/>
                <w:lang w:val="en-US"/>
              </w:rPr>
            </w:pPr>
          </w:p>
          <w:p w14:paraId="2DC96A32" w14:textId="77777777" w:rsidR="0036626C" w:rsidRPr="003C6A96" w:rsidRDefault="0036626C" w:rsidP="0036626C">
            <w:pPr>
              <w:jc w:val="both"/>
              <w:rPr>
                <w:rFonts w:ascii="Bookman Old Style" w:hAnsi="Bookman Old Style" w:cstheme="minorHAnsi"/>
                <w:sz w:val="16"/>
                <w:szCs w:val="16"/>
                <w:lang w:val="en-US"/>
              </w:rPr>
            </w:pPr>
            <w:r w:rsidRPr="003C6A96">
              <w:rPr>
                <w:rFonts w:ascii="Bookman Old Style" w:hAnsi="Bookman Old Style" w:cstheme="minorHAnsi"/>
                <w:sz w:val="16"/>
                <w:szCs w:val="16"/>
                <w:lang w:val="en-US"/>
              </w:rPr>
              <w:t>The school garden is not used as a teaching tool and there is no evidence of integration with any subject areas</w:t>
            </w:r>
          </w:p>
          <w:p w14:paraId="22FBDB34" w14:textId="77777777" w:rsidR="0036626C" w:rsidRPr="003C6A96" w:rsidRDefault="0036626C" w:rsidP="0036626C">
            <w:pPr>
              <w:rPr>
                <w:rFonts w:ascii="Bookman Old Style" w:hAnsi="Bookman Old Style" w:cstheme="minorHAnsi"/>
                <w:sz w:val="16"/>
                <w:szCs w:val="16"/>
                <w:lang w:val="en-US"/>
              </w:rPr>
            </w:pPr>
          </w:p>
          <w:p w14:paraId="5DBB630B" w14:textId="77777777" w:rsidR="0036626C" w:rsidRPr="003C6A96" w:rsidRDefault="0036626C" w:rsidP="0036626C">
            <w:pPr>
              <w:jc w:val="center"/>
              <w:rPr>
                <w:rFonts w:ascii="Bookman Old Style" w:hAnsi="Bookman Old Style" w:cstheme="minorHAnsi"/>
                <w:b/>
                <w:sz w:val="16"/>
                <w:szCs w:val="16"/>
                <w:lang w:val="en-US"/>
              </w:rPr>
            </w:pPr>
          </w:p>
        </w:tc>
        <w:tc>
          <w:tcPr>
            <w:tcW w:w="1701" w:type="dxa"/>
          </w:tcPr>
          <w:p w14:paraId="6BADB9DC" w14:textId="77777777" w:rsidR="007F60BC" w:rsidRPr="003C6A96" w:rsidRDefault="007F60BC" w:rsidP="0036626C">
            <w:pPr>
              <w:jc w:val="center"/>
              <w:rPr>
                <w:rFonts w:ascii="Bookman Old Style" w:hAnsi="Bookman Old Style" w:cstheme="minorHAnsi"/>
                <w:b/>
                <w:sz w:val="16"/>
                <w:szCs w:val="16"/>
              </w:rPr>
            </w:pPr>
          </w:p>
          <w:p w14:paraId="370148DD" w14:textId="1E07D310" w:rsidR="0036626C" w:rsidRPr="003C6A96" w:rsidRDefault="0036626C" w:rsidP="0036626C">
            <w:pPr>
              <w:rPr>
                <w:rFonts w:ascii="Bookman Old Style" w:hAnsi="Bookman Old Style" w:cstheme="minorHAnsi"/>
                <w:sz w:val="16"/>
                <w:szCs w:val="16"/>
                <w:lang w:val="en-US"/>
              </w:rPr>
            </w:pPr>
            <w:r w:rsidRPr="003C6A96">
              <w:rPr>
                <w:rFonts w:ascii="Bookman Old Style" w:hAnsi="Bookman Old Style" w:cstheme="minorHAnsi"/>
                <w:sz w:val="16"/>
                <w:szCs w:val="16"/>
                <w:lang w:val="en-US"/>
              </w:rPr>
              <w:t>Minimal use of the garden in classroom activities.</w:t>
            </w:r>
          </w:p>
          <w:p w14:paraId="4755266B" w14:textId="77777777" w:rsidR="0036626C" w:rsidRPr="003C6A96" w:rsidRDefault="0036626C" w:rsidP="0036626C">
            <w:pPr>
              <w:jc w:val="both"/>
              <w:rPr>
                <w:rFonts w:ascii="Bookman Old Style" w:hAnsi="Bookman Old Style" w:cstheme="minorHAnsi"/>
                <w:sz w:val="16"/>
                <w:szCs w:val="16"/>
                <w:lang w:val="en-US"/>
              </w:rPr>
            </w:pPr>
            <w:r w:rsidRPr="003C6A96">
              <w:rPr>
                <w:rFonts w:ascii="Bookman Old Style" w:hAnsi="Bookman Old Style" w:cstheme="minorHAnsi"/>
                <w:sz w:val="16"/>
                <w:szCs w:val="16"/>
                <w:lang w:val="en-US"/>
              </w:rPr>
              <w:t>Occasional references are made to gardening in subjects like Science or TLE.</w:t>
            </w:r>
          </w:p>
          <w:p w14:paraId="3324473E" w14:textId="77777777" w:rsidR="0036626C" w:rsidRPr="003C6A96" w:rsidRDefault="0036626C" w:rsidP="0036626C">
            <w:pPr>
              <w:jc w:val="both"/>
              <w:rPr>
                <w:rFonts w:ascii="Bookman Old Style" w:hAnsi="Bookman Old Style" w:cstheme="minorHAnsi"/>
                <w:sz w:val="16"/>
                <w:szCs w:val="16"/>
                <w:lang w:val="en-US"/>
              </w:rPr>
            </w:pPr>
          </w:p>
          <w:p w14:paraId="78D38F55" w14:textId="7A48EE19" w:rsidR="0036626C" w:rsidRPr="003C6A96" w:rsidRDefault="0036626C" w:rsidP="0036626C">
            <w:pPr>
              <w:jc w:val="both"/>
              <w:rPr>
                <w:rFonts w:ascii="Bookman Old Style" w:hAnsi="Bookman Old Style" w:cstheme="minorHAnsi"/>
                <w:b/>
                <w:sz w:val="16"/>
                <w:szCs w:val="16"/>
                <w:lang w:val="en-US"/>
              </w:rPr>
            </w:pPr>
            <w:r w:rsidRPr="003C6A96">
              <w:rPr>
                <w:rFonts w:ascii="Bookman Old Style" w:hAnsi="Bookman Old Style" w:cstheme="minorHAnsi"/>
                <w:sz w:val="16"/>
                <w:szCs w:val="16"/>
                <w:lang w:val="en-US"/>
              </w:rPr>
              <w:t>No structured or consistent integration in subject area.</w:t>
            </w:r>
          </w:p>
        </w:tc>
        <w:tc>
          <w:tcPr>
            <w:tcW w:w="1842" w:type="dxa"/>
          </w:tcPr>
          <w:p w14:paraId="1D90A46A" w14:textId="77777777" w:rsidR="007F60BC" w:rsidRPr="003C6A96" w:rsidRDefault="007F60BC" w:rsidP="0036626C">
            <w:pPr>
              <w:jc w:val="center"/>
              <w:rPr>
                <w:rFonts w:ascii="Bookman Old Style" w:hAnsi="Bookman Old Style" w:cstheme="majorHAnsi"/>
                <w:b/>
                <w:sz w:val="16"/>
                <w:szCs w:val="16"/>
                <w:lang w:val="en-US"/>
              </w:rPr>
            </w:pPr>
          </w:p>
          <w:p w14:paraId="221026C6" w14:textId="77777777" w:rsidR="0036626C" w:rsidRPr="003C6A96" w:rsidRDefault="0036626C" w:rsidP="0036626C">
            <w:pPr>
              <w:pStyle w:val="NoSpacing"/>
              <w:jc w:val="both"/>
              <w:rPr>
                <w:rFonts w:ascii="Bookman Old Style" w:hAnsi="Bookman Old Style" w:cstheme="majorHAnsi"/>
                <w:sz w:val="16"/>
                <w:szCs w:val="16"/>
                <w:lang w:val="en-US"/>
              </w:rPr>
            </w:pPr>
            <w:r w:rsidRPr="003C6A96">
              <w:rPr>
                <w:rFonts w:ascii="Bookman Old Style" w:hAnsi="Bookman Old Style" w:cstheme="majorHAnsi"/>
                <w:sz w:val="16"/>
                <w:szCs w:val="16"/>
                <w:lang w:val="en-US"/>
              </w:rPr>
              <w:t>The garden is sometimes used to support classroom instruction in relevant subjects such as Science, TLE, or EPP.</w:t>
            </w:r>
          </w:p>
          <w:p w14:paraId="2096204D" w14:textId="77777777" w:rsidR="0036626C" w:rsidRPr="003C6A96" w:rsidRDefault="0036626C" w:rsidP="0036626C">
            <w:pPr>
              <w:jc w:val="center"/>
              <w:rPr>
                <w:rFonts w:ascii="Bookman Old Style" w:hAnsi="Bookman Old Style" w:cstheme="majorHAnsi"/>
                <w:sz w:val="16"/>
                <w:szCs w:val="16"/>
                <w:lang w:val="en-US"/>
              </w:rPr>
            </w:pPr>
          </w:p>
          <w:p w14:paraId="334633C5" w14:textId="77777777" w:rsidR="00136FFF" w:rsidRPr="003C6A96" w:rsidRDefault="00136FFF" w:rsidP="0036626C">
            <w:pPr>
              <w:jc w:val="both"/>
              <w:rPr>
                <w:rFonts w:ascii="Bookman Old Style" w:hAnsi="Bookman Old Style" w:cstheme="majorHAnsi"/>
                <w:sz w:val="16"/>
                <w:szCs w:val="16"/>
                <w:lang w:val="en-US"/>
              </w:rPr>
            </w:pPr>
          </w:p>
          <w:p w14:paraId="672EB71F" w14:textId="563E68C5" w:rsidR="0036626C" w:rsidRPr="003C6A96" w:rsidRDefault="0036626C" w:rsidP="0036626C">
            <w:pPr>
              <w:jc w:val="both"/>
              <w:rPr>
                <w:rFonts w:ascii="Bookman Old Style" w:hAnsi="Bookman Old Style" w:cstheme="minorHAnsi"/>
                <w:b/>
                <w:sz w:val="16"/>
                <w:szCs w:val="16"/>
                <w:lang w:val="en-US"/>
              </w:rPr>
            </w:pPr>
            <w:r w:rsidRPr="003C6A96">
              <w:rPr>
                <w:rFonts w:ascii="Bookman Old Style" w:hAnsi="Bookman Old Style" w:cstheme="majorHAnsi"/>
                <w:sz w:val="16"/>
                <w:szCs w:val="16"/>
                <w:lang w:val="en-US"/>
              </w:rPr>
              <w:t>Lesson plans include garden-based activities, but integration is not school-wide.</w:t>
            </w:r>
          </w:p>
        </w:tc>
        <w:tc>
          <w:tcPr>
            <w:tcW w:w="1843" w:type="dxa"/>
          </w:tcPr>
          <w:p w14:paraId="10B615F0" w14:textId="77777777" w:rsidR="007F60BC" w:rsidRPr="003C6A96" w:rsidRDefault="007F60BC" w:rsidP="0036626C">
            <w:pPr>
              <w:jc w:val="center"/>
              <w:rPr>
                <w:rFonts w:ascii="Bookman Old Style" w:hAnsi="Bookman Old Style" w:cstheme="minorHAnsi"/>
                <w:b/>
                <w:sz w:val="16"/>
                <w:szCs w:val="16"/>
              </w:rPr>
            </w:pPr>
          </w:p>
          <w:p w14:paraId="3BE50C7A" w14:textId="77777777" w:rsidR="0036626C" w:rsidRPr="003C6A96" w:rsidRDefault="0036626C" w:rsidP="0036626C">
            <w:pPr>
              <w:jc w:val="both"/>
              <w:rPr>
                <w:rFonts w:ascii="Bookman Old Style" w:hAnsi="Bookman Old Style" w:cstheme="minorHAnsi"/>
                <w:sz w:val="16"/>
                <w:szCs w:val="16"/>
                <w:lang w:val="en-US"/>
              </w:rPr>
            </w:pPr>
            <w:r w:rsidRPr="003C6A96">
              <w:rPr>
                <w:rFonts w:ascii="Bookman Old Style" w:hAnsi="Bookman Old Style" w:cstheme="minorHAnsi"/>
                <w:sz w:val="16"/>
                <w:szCs w:val="16"/>
                <w:lang w:val="en-US"/>
              </w:rPr>
              <w:t>The garden is regularly used as a learning resource in multiple subjects.</w:t>
            </w:r>
          </w:p>
          <w:p w14:paraId="5D1C86B3" w14:textId="57BC2168" w:rsidR="0036626C" w:rsidRPr="003C6A96" w:rsidRDefault="0036626C" w:rsidP="0036626C">
            <w:pPr>
              <w:jc w:val="both"/>
              <w:rPr>
                <w:rFonts w:ascii="Bookman Old Style" w:hAnsi="Bookman Old Style" w:cstheme="minorHAnsi"/>
                <w:sz w:val="16"/>
                <w:szCs w:val="16"/>
                <w:lang w:val="en-US"/>
              </w:rPr>
            </w:pPr>
            <w:r w:rsidRPr="003C6A96">
              <w:rPr>
                <w:rFonts w:ascii="Bookman Old Style" w:hAnsi="Bookman Old Style" w:cstheme="minorHAnsi"/>
                <w:sz w:val="16"/>
                <w:szCs w:val="16"/>
                <w:lang w:val="en-US"/>
              </w:rPr>
              <w:t>Hands-on garden activities are embedded in lesson plans, with several teachers actively integrating them to enhance subject area learning.</w:t>
            </w:r>
          </w:p>
          <w:p w14:paraId="06341B39" w14:textId="77777777" w:rsidR="0036626C" w:rsidRPr="003C6A96" w:rsidRDefault="0036626C" w:rsidP="0036626C">
            <w:pPr>
              <w:jc w:val="center"/>
              <w:rPr>
                <w:rFonts w:ascii="Bookman Old Style" w:hAnsi="Bookman Old Style" w:cstheme="minorHAnsi"/>
                <w:b/>
                <w:sz w:val="16"/>
                <w:szCs w:val="16"/>
                <w:lang w:val="en-US"/>
              </w:rPr>
            </w:pPr>
          </w:p>
        </w:tc>
        <w:tc>
          <w:tcPr>
            <w:tcW w:w="1843" w:type="dxa"/>
          </w:tcPr>
          <w:p w14:paraId="6D0604BD" w14:textId="77777777" w:rsidR="007F60BC" w:rsidRPr="003C6A96" w:rsidRDefault="007F60BC" w:rsidP="0036626C">
            <w:pPr>
              <w:jc w:val="center"/>
              <w:rPr>
                <w:rFonts w:ascii="Bookman Old Style" w:hAnsi="Bookman Old Style" w:cstheme="minorHAnsi"/>
                <w:b/>
                <w:sz w:val="14"/>
                <w:szCs w:val="14"/>
              </w:rPr>
            </w:pPr>
          </w:p>
          <w:p w14:paraId="4099B53D" w14:textId="77777777" w:rsidR="0036626C" w:rsidRPr="00ED094A" w:rsidRDefault="0036626C" w:rsidP="0036626C">
            <w:pPr>
              <w:jc w:val="both"/>
              <w:rPr>
                <w:rFonts w:ascii="Bookman Old Style" w:hAnsi="Bookman Old Style" w:cstheme="minorHAnsi"/>
                <w:sz w:val="16"/>
                <w:szCs w:val="16"/>
              </w:rPr>
            </w:pPr>
            <w:r w:rsidRPr="00ED094A">
              <w:rPr>
                <w:rFonts w:ascii="Bookman Old Style" w:hAnsi="Bookman Old Style" w:cstheme="minorHAnsi"/>
                <w:sz w:val="16"/>
                <w:szCs w:val="16"/>
              </w:rPr>
              <w:t>The garden is fully integrated into the curriculum across various grade levels and subject areas.</w:t>
            </w:r>
          </w:p>
          <w:p w14:paraId="63CABF4C" w14:textId="2518C728" w:rsidR="0036626C" w:rsidRPr="00ED094A" w:rsidRDefault="0036626C" w:rsidP="0036626C">
            <w:pPr>
              <w:jc w:val="both"/>
              <w:rPr>
                <w:rFonts w:ascii="Bookman Old Style" w:hAnsi="Bookman Old Style" w:cstheme="minorHAnsi"/>
                <w:sz w:val="16"/>
                <w:szCs w:val="16"/>
              </w:rPr>
            </w:pPr>
            <w:r w:rsidRPr="00ED094A">
              <w:rPr>
                <w:rFonts w:ascii="Bookman Old Style" w:hAnsi="Bookman Old Style" w:cstheme="minorHAnsi"/>
                <w:sz w:val="16"/>
                <w:szCs w:val="16"/>
              </w:rPr>
              <w:t xml:space="preserve">The garden serves as an engaging teaching tool that enhances learning in subjects such as Science, EPP/TLE, </w:t>
            </w:r>
            <w:proofErr w:type="spellStart"/>
            <w:r w:rsidRPr="00ED094A">
              <w:rPr>
                <w:rFonts w:ascii="Bookman Old Style" w:hAnsi="Bookman Old Style" w:cstheme="minorHAnsi"/>
                <w:sz w:val="16"/>
                <w:szCs w:val="16"/>
              </w:rPr>
              <w:t>Araling</w:t>
            </w:r>
            <w:proofErr w:type="spellEnd"/>
            <w:r w:rsidRPr="00ED094A">
              <w:rPr>
                <w:rFonts w:ascii="Bookman Old Style" w:hAnsi="Bookman Old Style" w:cstheme="minorHAnsi"/>
                <w:sz w:val="16"/>
                <w:szCs w:val="16"/>
              </w:rPr>
              <w:t xml:space="preserve"> </w:t>
            </w:r>
            <w:proofErr w:type="spellStart"/>
            <w:r w:rsidRPr="00ED094A">
              <w:rPr>
                <w:rFonts w:ascii="Bookman Old Style" w:hAnsi="Bookman Old Style" w:cstheme="minorHAnsi"/>
                <w:sz w:val="16"/>
                <w:szCs w:val="16"/>
              </w:rPr>
              <w:t>Panlipunan</w:t>
            </w:r>
            <w:proofErr w:type="spellEnd"/>
            <w:r w:rsidRPr="00ED094A">
              <w:rPr>
                <w:rFonts w:ascii="Bookman Old Style" w:hAnsi="Bookman Old Style" w:cstheme="minorHAnsi"/>
                <w:sz w:val="16"/>
                <w:szCs w:val="16"/>
              </w:rPr>
              <w:t xml:space="preserve">, and Health. </w:t>
            </w:r>
          </w:p>
          <w:p w14:paraId="6D58A784" w14:textId="77777777" w:rsidR="003C6A96" w:rsidRPr="00ED094A" w:rsidRDefault="0036626C" w:rsidP="0036626C">
            <w:pPr>
              <w:jc w:val="both"/>
              <w:rPr>
                <w:rFonts w:ascii="Bookman Old Style" w:hAnsi="Bookman Old Style" w:cstheme="minorHAnsi"/>
                <w:sz w:val="16"/>
                <w:szCs w:val="16"/>
              </w:rPr>
            </w:pPr>
            <w:r w:rsidRPr="00ED094A">
              <w:rPr>
                <w:rFonts w:ascii="Bookman Old Style" w:hAnsi="Bookman Old Style" w:cstheme="minorHAnsi"/>
                <w:sz w:val="16"/>
                <w:szCs w:val="16"/>
              </w:rPr>
              <w:t>Garden-based activities are clearly documented in lesson plans and are aligned with learning competencie</w:t>
            </w:r>
            <w:r w:rsidR="00012E78" w:rsidRPr="00ED094A">
              <w:rPr>
                <w:rFonts w:ascii="Bookman Old Style" w:hAnsi="Bookman Old Style" w:cstheme="minorHAnsi"/>
                <w:sz w:val="16"/>
                <w:szCs w:val="16"/>
              </w:rPr>
              <w:t>s</w:t>
            </w:r>
          </w:p>
          <w:p w14:paraId="18050FF5" w14:textId="65EDC2D7" w:rsidR="0036626C" w:rsidRPr="003C6A96" w:rsidRDefault="0036626C" w:rsidP="0036626C">
            <w:pPr>
              <w:jc w:val="both"/>
              <w:rPr>
                <w:rFonts w:ascii="Bookman Old Style" w:hAnsi="Bookman Old Style" w:cstheme="minorHAnsi"/>
                <w:b/>
                <w:bCs/>
                <w:sz w:val="14"/>
                <w:szCs w:val="14"/>
                <w:lang w:val="en-US"/>
              </w:rPr>
            </w:pPr>
            <w:r w:rsidRPr="003C6A96">
              <w:rPr>
                <w:rFonts w:ascii="Bookman Old Style" w:hAnsi="Bookman Old Style" w:cstheme="minorHAnsi"/>
                <w:sz w:val="14"/>
                <w:szCs w:val="14"/>
              </w:rPr>
              <w:tab/>
            </w:r>
          </w:p>
        </w:tc>
        <w:tc>
          <w:tcPr>
            <w:tcW w:w="850" w:type="dxa"/>
          </w:tcPr>
          <w:p w14:paraId="1541F0F7" w14:textId="77777777" w:rsidR="0036626C" w:rsidRPr="003C6A96" w:rsidRDefault="0036626C" w:rsidP="0036626C">
            <w:pPr>
              <w:jc w:val="center"/>
              <w:rPr>
                <w:rFonts w:ascii="Bookman Old Style" w:hAnsi="Bookman Old Style" w:cstheme="minorHAnsi"/>
                <w:sz w:val="16"/>
                <w:szCs w:val="16"/>
                <w:lang w:val="en-US"/>
              </w:rPr>
            </w:pPr>
          </w:p>
        </w:tc>
      </w:tr>
      <w:tr w:rsidR="0036626C" w:rsidRPr="003C6A96" w14:paraId="70D668FE" w14:textId="77777777" w:rsidTr="00F917DE">
        <w:trPr>
          <w:trHeight w:val="2405"/>
        </w:trPr>
        <w:tc>
          <w:tcPr>
            <w:tcW w:w="284" w:type="dxa"/>
          </w:tcPr>
          <w:p w14:paraId="341102D0" w14:textId="77777777" w:rsidR="0036626C" w:rsidRPr="003C6A96" w:rsidRDefault="0036626C" w:rsidP="0036626C">
            <w:pPr>
              <w:jc w:val="center"/>
              <w:rPr>
                <w:rFonts w:ascii="Bookman Old Style" w:hAnsi="Bookman Old Style" w:cstheme="minorHAnsi"/>
                <w:b/>
                <w:sz w:val="16"/>
                <w:szCs w:val="16"/>
                <w:lang w:val="en-US"/>
              </w:rPr>
            </w:pPr>
            <w:r w:rsidRPr="003C6A96">
              <w:rPr>
                <w:rFonts w:ascii="Bookman Old Style" w:hAnsi="Bookman Old Style" w:cstheme="minorHAnsi"/>
                <w:b/>
                <w:sz w:val="16"/>
                <w:szCs w:val="16"/>
                <w:lang w:val="en-US"/>
              </w:rPr>
              <w:lastRenderedPageBreak/>
              <w:t>4</w:t>
            </w:r>
          </w:p>
        </w:tc>
        <w:tc>
          <w:tcPr>
            <w:tcW w:w="1418" w:type="dxa"/>
          </w:tcPr>
          <w:p w14:paraId="525F6D1D" w14:textId="77777777" w:rsidR="0036626C" w:rsidRPr="00E94842" w:rsidRDefault="0036626C" w:rsidP="0036626C">
            <w:pPr>
              <w:rPr>
                <w:rFonts w:ascii="Bookman Old Style" w:hAnsi="Bookman Old Style" w:cstheme="minorHAnsi"/>
                <w:b/>
                <w:sz w:val="14"/>
                <w:szCs w:val="14"/>
                <w:lang w:val="en-US"/>
              </w:rPr>
            </w:pPr>
            <w:r w:rsidRPr="00E94842">
              <w:rPr>
                <w:rFonts w:ascii="Bookman Old Style" w:hAnsi="Bookman Old Style" w:cstheme="minorHAnsi"/>
                <w:b/>
                <w:sz w:val="14"/>
                <w:szCs w:val="14"/>
                <w:lang w:val="en-US"/>
              </w:rPr>
              <w:t>Stakeholders’ involvement in strengthening the implementation:</w:t>
            </w:r>
          </w:p>
          <w:p w14:paraId="31E9C0E3" w14:textId="77777777" w:rsidR="0036626C" w:rsidRPr="003C6A96" w:rsidRDefault="0036626C" w:rsidP="0036626C">
            <w:pPr>
              <w:pStyle w:val="ListParagraph"/>
              <w:numPr>
                <w:ilvl w:val="0"/>
                <w:numId w:val="29"/>
              </w:numPr>
              <w:ind w:left="286"/>
              <w:rPr>
                <w:rFonts w:ascii="Bookman Old Style" w:hAnsi="Bookman Old Style" w:cstheme="minorHAnsi"/>
                <w:b/>
                <w:sz w:val="16"/>
                <w:szCs w:val="16"/>
                <w:lang w:val="en-US"/>
              </w:rPr>
            </w:pPr>
            <w:r w:rsidRPr="003C6A96">
              <w:rPr>
                <w:rFonts w:ascii="Bookman Old Style" w:hAnsi="Bookman Old Style" w:cstheme="minorHAnsi"/>
                <w:b/>
                <w:sz w:val="16"/>
                <w:szCs w:val="16"/>
                <w:lang w:val="en-US"/>
              </w:rPr>
              <w:t>Presence of MOA/MOU</w:t>
            </w:r>
          </w:p>
          <w:p w14:paraId="6F9985A6" w14:textId="77777777" w:rsidR="0036626C" w:rsidRPr="003C6A96" w:rsidRDefault="0036626C" w:rsidP="0036626C">
            <w:pPr>
              <w:pStyle w:val="ListParagraph"/>
              <w:numPr>
                <w:ilvl w:val="0"/>
                <w:numId w:val="29"/>
              </w:numPr>
              <w:ind w:left="286"/>
              <w:rPr>
                <w:rFonts w:ascii="Bookman Old Style" w:hAnsi="Bookman Old Style" w:cstheme="minorHAnsi"/>
                <w:b/>
                <w:sz w:val="16"/>
                <w:szCs w:val="16"/>
                <w:lang w:val="en-US"/>
              </w:rPr>
            </w:pPr>
            <w:r w:rsidRPr="003C6A96">
              <w:rPr>
                <w:rFonts w:ascii="Bookman Old Style" w:hAnsi="Bookman Old Style" w:cstheme="minorHAnsi"/>
                <w:b/>
                <w:sz w:val="16"/>
                <w:szCs w:val="16"/>
                <w:lang w:val="en-US"/>
              </w:rPr>
              <w:t>No. of stakeholders involved</w:t>
            </w:r>
          </w:p>
          <w:p w14:paraId="7A3A2226" w14:textId="77777777" w:rsidR="0036626C" w:rsidRPr="003C6A96" w:rsidRDefault="0036626C" w:rsidP="0036626C">
            <w:pPr>
              <w:tabs>
                <w:tab w:val="left" w:pos="1130"/>
              </w:tabs>
              <w:rPr>
                <w:rFonts w:ascii="Bookman Old Style" w:hAnsi="Bookman Old Style" w:cstheme="minorHAnsi"/>
                <w:sz w:val="16"/>
                <w:szCs w:val="16"/>
                <w:lang w:val="en-US"/>
              </w:rPr>
            </w:pPr>
          </w:p>
        </w:tc>
        <w:tc>
          <w:tcPr>
            <w:tcW w:w="1559" w:type="dxa"/>
          </w:tcPr>
          <w:p w14:paraId="6FA9328E" w14:textId="0249BF4E" w:rsidR="0036626C" w:rsidRPr="003C6A96" w:rsidRDefault="00E12975" w:rsidP="0024381A">
            <w:pPr>
              <w:jc w:val="center"/>
              <w:rPr>
                <w:rFonts w:ascii="Bookman Old Style" w:hAnsi="Bookman Old Style" w:cstheme="minorHAnsi"/>
                <w:sz w:val="16"/>
                <w:szCs w:val="16"/>
              </w:rPr>
            </w:pPr>
            <w:r>
              <w:rPr>
                <w:rFonts w:ascii="Bookman Old Style" w:hAnsi="Bookman Old Style" w:cstheme="minorHAnsi"/>
                <w:b/>
                <w:sz w:val="16"/>
                <w:szCs w:val="16"/>
                <w:lang w:val="en-US"/>
              </w:rPr>
              <w:t>(</w:t>
            </w:r>
            <w:r w:rsidR="00DA3CC0">
              <w:rPr>
                <w:rFonts w:ascii="Bookman Old Style" w:hAnsi="Bookman Old Style" w:cstheme="minorHAnsi"/>
                <w:b/>
                <w:sz w:val="16"/>
                <w:szCs w:val="16"/>
                <w:lang w:val="en-US"/>
              </w:rPr>
              <w:t>1</w:t>
            </w:r>
            <w:r>
              <w:rPr>
                <w:rFonts w:ascii="Bookman Old Style" w:hAnsi="Bookman Old Style" w:cstheme="minorHAnsi"/>
                <w:b/>
                <w:sz w:val="16"/>
                <w:szCs w:val="16"/>
                <w:lang w:val="en-US"/>
              </w:rPr>
              <w:t>)</w:t>
            </w:r>
          </w:p>
          <w:p w14:paraId="189207AD" w14:textId="77777777" w:rsidR="003C6A96" w:rsidRDefault="003C6A96" w:rsidP="0036626C">
            <w:pPr>
              <w:jc w:val="both"/>
              <w:rPr>
                <w:rFonts w:ascii="Bookman Old Style" w:hAnsi="Bookman Old Style" w:cstheme="minorHAnsi"/>
                <w:bCs/>
                <w:sz w:val="16"/>
                <w:szCs w:val="16"/>
                <w:lang w:val="en-US"/>
              </w:rPr>
            </w:pPr>
          </w:p>
          <w:p w14:paraId="6D14105B" w14:textId="72F0BD10" w:rsidR="0036626C" w:rsidRPr="003C6A96" w:rsidRDefault="0036626C" w:rsidP="0036626C">
            <w:pPr>
              <w:jc w:val="both"/>
              <w:rPr>
                <w:rFonts w:ascii="Bookman Old Style" w:hAnsi="Bookman Old Style" w:cstheme="minorHAnsi"/>
                <w:bCs/>
                <w:sz w:val="16"/>
                <w:szCs w:val="16"/>
                <w:lang w:val="en-US"/>
              </w:rPr>
            </w:pPr>
            <w:r w:rsidRPr="003C6A96">
              <w:rPr>
                <w:rFonts w:ascii="Bookman Old Style" w:hAnsi="Bookman Old Style" w:cstheme="minorHAnsi"/>
                <w:bCs/>
                <w:sz w:val="16"/>
                <w:szCs w:val="16"/>
                <w:lang w:val="en-US"/>
              </w:rPr>
              <w:t xml:space="preserve">No involvement from external stakeholders. </w:t>
            </w:r>
          </w:p>
          <w:p w14:paraId="7644EE71" w14:textId="525D9687" w:rsidR="0036626C" w:rsidRPr="003C6A96" w:rsidRDefault="0036626C" w:rsidP="0036626C">
            <w:pPr>
              <w:jc w:val="both"/>
              <w:rPr>
                <w:rFonts w:ascii="Bookman Old Style" w:hAnsi="Bookman Old Style" w:cstheme="minorHAnsi"/>
                <w:bCs/>
                <w:sz w:val="16"/>
                <w:szCs w:val="16"/>
                <w:lang w:val="en-US"/>
              </w:rPr>
            </w:pPr>
            <w:r w:rsidRPr="003C6A96">
              <w:rPr>
                <w:rFonts w:ascii="Bookman Old Style" w:hAnsi="Bookman Old Style" w:cstheme="minorHAnsi"/>
                <w:bCs/>
                <w:sz w:val="16"/>
                <w:szCs w:val="16"/>
                <w:lang w:val="en-US"/>
              </w:rPr>
              <w:t>The school operates the garden entirely on its own without any form of support, partnership, or collaboration from the community or outside organizations.</w:t>
            </w:r>
          </w:p>
        </w:tc>
        <w:tc>
          <w:tcPr>
            <w:tcW w:w="1701" w:type="dxa"/>
          </w:tcPr>
          <w:p w14:paraId="4BFF8917" w14:textId="525BB773" w:rsidR="0036626C" w:rsidRPr="003C6A96" w:rsidRDefault="00E12975" w:rsidP="0036626C">
            <w:pPr>
              <w:jc w:val="center"/>
              <w:rPr>
                <w:rFonts w:ascii="Bookman Old Style" w:hAnsi="Bookman Old Style" w:cstheme="minorHAnsi"/>
                <w:b/>
                <w:sz w:val="16"/>
                <w:szCs w:val="16"/>
                <w:lang w:val="en-US"/>
              </w:rPr>
            </w:pPr>
            <w:r>
              <w:rPr>
                <w:rFonts w:ascii="Bookman Old Style" w:hAnsi="Bookman Old Style" w:cstheme="minorHAnsi"/>
                <w:b/>
                <w:sz w:val="16"/>
                <w:szCs w:val="16"/>
                <w:lang w:val="en-US"/>
              </w:rPr>
              <w:t>(</w:t>
            </w:r>
            <w:r w:rsidR="00DA3CC0">
              <w:rPr>
                <w:rFonts w:ascii="Bookman Old Style" w:hAnsi="Bookman Old Style" w:cstheme="minorHAnsi"/>
                <w:b/>
                <w:sz w:val="16"/>
                <w:szCs w:val="16"/>
                <w:lang w:val="en-US"/>
              </w:rPr>
              <w:t>2</w:t>
            </w:r>
            <w:r>
              <w:rPr>
                <w:rFonts w:ascii="Bookman Old Style" w:hAnsi="Bookman Old Style" w:cstheme="minorHAnsi"/>
                <w:b/>
                <w:sz w:val="16"/>
                <w:szCs w:val="16"/>
                <w:lang w:val="en-US"/>
              </w:rPr>
              <w:t>)</w:t>
            </w:r>
          </w:p>
          <w:p w14:paraId="06A2A19B" w14:textId="77777777" w:rsidR="003C6A96" w:rsidRDefault="003C6A96" w:rsidP="0036626C">
            <w:pPr>
              <w:jc w:val="both"/>
              <w:rPr>
                <w:rFonts w:ascii="Bookman Old Style" w:hAnsi="Bookman Old Style" w:cstheme="minorHAnsi"/>
                <w:sz w:val="16"/>
                <w:szCs w:val="16"/>
                <w:lang w:val="en-US"/>
              </w:rPr>
            </w:pPr>
          </w:p>
          <w:p w14:paraId="66461A60" w14:textId="353D2AE0" w:rsidR="0036626C" w:rsidRPr="003C6A96" w:rsidRDefault="0036626C" w:rsidP="0036626C">
            <w:pPr>
              <w:jc w:val="both"/>
              <w:rPr>
                <w:rFonts w:ascii="Bookman Old Style" w:hAnsi="Bookman Old Style" w:cstheme="minorHAnsi"/>
                <w:sz w:val="16"/>
                <w:szCs w:val="16"/>
                <w:lang w:val="en-US"/>
              </w:rPr>
            </w:pPr>
            <w:r w:rsidRPr="003C6A96">
              <w:rPr>
                <w:rFonts w:ascii="Bookman Old Style" w:hAnsi="Bookman Old Style" w:cstheme="minorHAnsi"/>
                <w:sz w:val="16"/>
                <w:szCs w:val="16"/>
                <w:lang w:val="en-US"/>
              </w:rPr>
              <w:t xml:space="preserve">Minimal involvement from stakeholders. </w:t>
            </w:r>
          </w:p>
          <w:p w14:paraId="22E343E1" w14:textId="2A6ED30E" w:rsidR="0036626C" w:rsidRPr="003C6A96" w:rsidRDefault="0036626C" w:rsidP="0036626C">
            <w:pPr>
              <w:tabs>
                <w:tab w:val="left" w:pos="1320"/>
              </w:tabs>
              <w:rPr>
                <w:rFonts w:ascii="Bookman Old Style" w:hAnsi="Bookman Old Style" w:cstheme="minorHAnsi"/>
                <w:sz w:val="16"/>
                <w:szCs w:val="16"/>
                <w:lang w:val="en-US"/>
              </w:rPr>
            </w:pPr>
            <w:r w:rsidRPr="003C6A96">
              <w:rPr>
                <w:rFonts w:ascii="Bookman Old Style" w:hAnsi="Bookman Old Style" w:cstheme="minorHAnsi"/>
                <w:sz w:val="16"/>
                <w:szCs w:val="16"/>
                <w:lang w:val="en-US"/>
              </w:rPr>
              <w:t>There may be one-time or informal support (e.g., donation of seeds or tools), but there is no sustained engagement or collaboration in garden planning or activities.</w:t>
            </w:r>
          </w:p>
        </w:tc>
        <w:tc>
          <w:tcPr>
            <w:tcW w:w="1842" w:type="dxa"/>
          </w:tcPr>
          <w:p w14:paraId="78A3956D" w14:textId="562E04FB" w:rsidR="0036626C" w:rsidRPr="003C6A96" w:rsidRDefault="00E12975" w:rsidP="0036626C">
            <w:pPr>
              <w:jc w:val="center"/>
              <w:rPr>
                <w:rFonts w:ascii="Bookman Old Style" w:hAnsi="Bookman Old Style" w:cstheme="minorHAnsi"/>
                <w:b/>
                <w:sz w:val="16"/>
                <w:szCs w:val="16"/>
                <w:lang w:val="en-US"/>
              </w:rPr>
            </w:pPr>
            <w:r>
              <w:rPr>
                <w:rFonts w:ascii="Bookman Old Style" w:hAnsi="Bookman Old Style" w:cstheme="minorHAnsi"/>
                <w:b/>
                <w:sz w:val="16"/>
                <w:szCs w:val="16"/>
                <w:lang w:val="en-US"/>
              </w:rPr>
              <w:t>(</w:t>
            </w:r>
            <w:r w:rsidR="00DA3CC0">
              <w:rPr>
                <w:rFonts w:ascii="Bookman Old Style" w:hAnsi="Bookman Old Style" w:cstheme="minorHAnsi"/>
                <w:b/>
                <w:sz w:val="16"/>
                <w:szCs w:val="16"/>
                <w:lang w:val="en-US"/>
              </w:rPr>
              <w:t>3</w:t>
            </w:r>
            <w:r>
              <w:rPr>
                <w:rFonts w:ascii="Bookman Old Style" w:hAnsi="Bookman Old Style" w:cstheme="minorHAnsi"/>
                <w:b/>
                <w:sz w:val="16"/>
                <w:szCs w:val="16"/>
                <w:lang w:val="en-US"/>
              </w:rPr>
              <w:t>)</w:t>
            </w:r>
          </w:p>
          <w:p w14:paraId="2FD70B02" w14:textId="77777777" w:rsidR="003C6A96" w:rsidRDefault="003C6A96" w:rsidP="0036626C">
            <w:pPr>
              <w:jc w:val="both"/>
              <w:rPr>
                <w:rFonts w:ascii="Bookman Old Style" w:hAnsi="Bookman Old Style" w:cstheme="minorHAnsi"/>
                <w:sz w:val="16"/>
                <w:szCs w:val="16"/>
                <w:lang w:val="en-US"/>
              </w:rPr>
            </w:pPr>
          </w:p>
          <w:p w14:paraId="773E8FAA" w14:textId="281E5CB3" w:rsidR="0036626C" w:rsidRPr="003C6A96" w:rsidRDefault="0036626C" w:rsidP="0036626C">
            <w:pPr>
              <w:jc w:val="both"/>
              <w:rPr>
                <w:rFonts w:ascii="Bookman Old Style" w:hAnsi="Bookman Old Style" w:cstheme="minorHAnsi"/>
                <w:sz w:val="16"/>
                <w:szCs w:val="16"/>
                <w:lang w:val="en-US"/>
              </w:rPr>
            </w:pPr>
            <w:r w:rsidRPr="003C6A96">
              <w:rPr>
                <w:rFonts w:ascii="Bookman Old Style" w:hAnsi="Bookman Old Style" w:cstheme="minorHAnsi"/>
                <w:sz w:val="16"/>
                <w:szCs w:val="16"/>
                <w:lang w:val="en-US"/>
              </w:rPr>
              <w:t xml:space="preserve">Stakeholders (e.g., parents, barangay officials) occasionally support the garden through donations, volunteer work, or participation in select activities. </w:t>
            </w:r>
          </w:p>
          <w:p w14:paraId="026AC33B" w14:textId="3247548A" w:rsidR="0036626C" w:rsidRPr="003C6A96" w:rsidRDefault="0036626C" w:rsidP="0036626C">
            <w:pPr>
              <w:rPr>
                <w:rFonts w:ascii="Bookman Old Style" w:hAnsi="Bookman Old Style"/>
                <w:sz w:val="16"/>
                <w:szCs w:val="16"/>
                <w:lang w:val="en-US" w:eastAsia="en-PH"/>
              </w:rPr>
            </w:pPr>
            <w:r w:rsidRPr="003C6A96">
              <w:rPr>
                <w:rFonts w:ascii="Bookman Old Style" w:hAnsi="Bookman Old Style" w:cstheme="minorHAnsi"/>
                <w:sz w:val="16"/>
                <w:szCs w:val="16"/>
                <w:lang w:val="en-US"/>
              </w:rPr>
              <w:t>Collaboration is present but not consistent.</w:t>
            </w:r>
          </w:p>
        </w:tc>
        <w:tc>
          <w:tcPr>
            <w:tcW w:w="1843" w:type="dxa"/>
          </w:tcPr>
          <w:p w14:paraId="0C98332E" w14:textId="3E820267" w:rsidR="0036626C" w:rsidRPr="003C6A96" w:rsidRDefault="00E12975" w:rsidP="0036626C">
            <w:pPr>
              <w:jc w:val="center"/>
              <w:rPr>
                <w:rFonts w:ascii="Bookman Old Style" w:hAnsi="Bookman Old Style" w:cstheme="minorHAnsi"/>
                <w:b/>
                <w:sz w:val="16"/>
                <w:szCs w:val="16"/>
                <w:lang w:val="en-US"/>
              </w:rPr>
            </w:pPr>
            <w:r>
              <w:rPr>
                <w:rFonts w:ascii="Bookman Old Style" w:hAnsi="Bookman Old Style" w:cstheme="minorHAnsi"/>
                <w:b/>
                <w:sz w:val="16"/>
                <w:szCs w:val="16"/>
                <w:lang w:val="en-US"/>
              </w:rPr>
              <w:t>(</w:t>
            </w:r>
            <w:r w:rsidR="00DA3CC0">
              <w:rPr>
                <w:rFonts w:ascii="Bookman Old Style" w:hAnsi="Bookman Old Style" w:cstheme="minorHAnsi"/>
                <w:b/>
                <w:sz w:val="16"/>
                <w:szCs w:val="16"/>
                <w:lang w:val="en-US"/>
              </w:rPr>
              <w:t>4</w:t>
            </w:r>
            <w:r w:rsidR="0036626C" w:rsidRPr="003C6A96">
              <w:rPr>
                <w:rFonts w:ascii="Bookman Old Style" w:hAnsi="Bookman Old Style" w:cstheme="minorHAnsi"/>
                <w:b/>
                <w:sz w:val="16"/>
                <w:szCs w:val="16"/>
                <w:lang w:val="en-US"/>
              </w:rPr>
              <w:t>)</w:t>
            </w:r>
          </w:p>
          <w:p w14:paraId="45F019A4" w14:textId="77777777" w:rsidR="0036626C" w:rsidRPr="003C6A96" w:rsidRDefault="0036626C" w:rsidP="0036626C">
            <w:pPr>
              <w:rPr>
                <w:rFonts w:ascii="Bookman Old Style" w:hAnsi="Bookman Old Style" w:cstheme="minorHAnsi"/>
                <w:sz w:val="16"/>
                <w:szCs w:val="16"/>
              </w:rPr>
            </w:pPr>
          </w:p>
          <w:p w14:paraId="27148FAE" w14:textId="77777777" w:rsidR="0036626C" w:rsidRPr="003C6A96" w:rsidRDefault="0036626C" w:rsidP="0036626C">
            <w:pPr>
              <w:jc w:val="both"/>
              <w:rPr>
                <w:rFonts w:ascii="Bookman Old Style" w:hAnsi="Bookman Old Style" w:cstheme="minorHAnsi"/>
                <w:sz w:val="16"/>
                <w:szCs w:val="16"/>
                <w:lang w:val="en-US"/>
              </w:rPr>
            </w:pPr>
            <w:r w:rsidRPr="003C6A96">
              <w:rPr>
                <w:rFonts w:ascii="Bookman Old Style" w:hAnsi="Bookman Old Style" w:cstheme="minorHAnsi"/>
                <w:sz w:val="16"/>
                <w:szCs w:val="16"/>
                <w:lang w:val="en-US"/>
              </w:rPr>
              <w:t xml:space="preserve">External stakeholders are actively involved in various aspects of the program such as resource provision, technical support, and joint activities. </w:t>
            </w:r>
          </w:p>
          <w:p w14:paraId="59B91446" w14:textId="4CBC2888" w:rsidR="0036626C" w:rsidRPr="003C6A96" w:rsidRDefault="0036626C" w:rsidP="0036626C">
            <w:pPr>
              <w:rPr>
                <w:rFonts w:ascii="Bookman Old Style" w:hAnsi="Bookman Old Style" w:cstheme="minorHAnsi"/>
                <w:sz w:val="16"/>
                <w:szCs w:val="16"/>
                <w:lang w:val="en-US"/>
              </w:rPr>
            </w:pPr>
            <w:r w:rsidRPr="003C6A96">
              <w:rPr>
                <w:rFonts w:ascii="Bookman Old Style" w:hAnsi="Bookman Old Style" w:cstheme="minorHAnsi"/>
                <w:sz w:val="16"/>
                <w:szCs w:val="16"/>
                <w:lang w:val="en-US"/>
              </w:rPr>
              <w:t>Partnerships help sustain and improve garden operations.</w:t>
            </w:r>
          </w:p>
        </w:tc>
        <w:tc>
          <w:tcPr>
            <w:tcW w:w="1843" w:type="dxa"/>
          </w:tcPr>
          <w:p w14:paraId="696BD394" w14:textId="31A49079" w:rsidR="0036626C" w:rsidRPr="003C6A96" w:rsidRDefault="00E12975" w:rsidP="0036626C">
            <w:pPr>
              <w:jc w:val="center"/>
              <w:rPr>
                <w:rFonts w:ascii="Bookman Old Style" w:hAnsi="Bookman Old Style" w:cstheme="minorHAnsi"/>
                <w:b/>
                <w:sz w:val="16"/>
                <w:szCs w:val="16"/>
                <w:lang w:val="en-US"/>
              </w:rPr>
            </w:pPr>
            <w:r>
              <w:rPr>
                <w:rFonts w:ascii="Bookman Old Style" w:hAnsi="Bookman Old Style" w:cstheme="minorHAnsi"/>
                <w:b/>
                <w:sz w:val="16"/>
                <w:szCs w:val="16"/>
                <w:lang w:val="en-US"/>
              </w:rPr>
              <w:t>(</w:t>
            </w:r>
            <w:r w:rsidR="00DA3CC0">
              <w:rPr>
                <w:rFonts w:ascii="Bookman Old Style" w:hAnsi="Bookman Old Style" w:cstheme="minorHAnsi"/>
                <w:b/>
                <w:sz w:val="16"/>
                <w:szCs w:val="16"/>
                <w:lang w:val="en-US"/>
              </w:rPr>
              <w:t>5</w:t>
            </w:r>
            <w:r>
              <w:rPr>
                <w:rFonts w:ascii="Bookman Old Style" w:hAnsi="Bookman Old Style" w:cstheme="minorHAnsi"/>
                <w:b/>
                <w:sz w:val="16"/>
                <w:szCs w:val="16"/>
                <w:lang w:val="en-US"/>
              </w:rPr>
              <w:t>)</w:t>
            </w:r>
          </w:p>
          <w:p w14:paraId="798D8880" w14:textId="77777777" w:rsidR="0036626C" w:rsidRPr="003C6A96" w:rsidRDefault="0036626C" w:rsidP="0036626C">
            <w:pPr>
              <w:jc w:val="both"/>
              <w:rPr>
                <w:rFonts w:ascii="Bookman Old Style" w:hAnsi="Bookman Old Style" w:cstheme="majorHAnsi"/>
                <w:sz w:val="16"/>
                <w:szCs w:val="16"/>
                <w:lang w:val="en-US"/>
              </w:rPr>
            </w:pPr>
            <w:r w:rsidRPr="003C6A96">
              <w:rPr>
                <w:rFonts w:ascii="Bookman Old Style" w:hAnsi="Bookman Old Style" w:cstheme="majorHAnsi"/>
                <w:sz w:val="16"/>
                <w:szCs w:val="16"/>
                <w:lang w:val="en-US"/>
              </w:rPr>
              <w:t>Strong and ongoing partnerships with multiple stakeholders are present</w:t>
            </w:r>
          </w:p>
          <w:p w14:paraId="006AC8C0" w14:textId="45BA9009" w:rsidR="0036626C" w:rsidRPr="003C6A96" w:rsidRDefault="0036626C" w:rsidP="0036626C">
            <w:pPr>
              <w:jc w:val="both"/>
              <w:rPr>
                <w:rFonts w:ascii="Bookman Old Style" w:hAnsi="Bookman Old Style" w:cstheme="minorHAnsi"/>
                <w:sz w:val="16"/>
                <w:szCs w:val="16"/>
              </w:rPr>
            </w:pPr>
            <w:r w:rsidRPr="003C6A96">
              <w:rPr>
                <w:rFonts w:ascii="Bookman Old Style" w:hAnsi="Bookman Old Style" w:cstheme="majorHAnsi"/>
                <w:sz w:val="16"/>
                <w:szCs w:val="16"/>
                <w:lang w:val="en-US"/>
              </w:rPr>
              <w:t xml:space="preserve">Stakeholders contributed </w:t>
            </w:r>
            <w:proofErr w:type="gramStart"/>
            <w:r w:rsidRPr="003C6A96">
              <w:rPr>
                <w:rFonts w:ascii="Bookman Old Style" w:hAnsi="Bookman Old Style" w:cstheme="majorHAnsi"/>
                <w:sz w:val="16"/>
                <w:szCs w:val="16"/>
                <w:lang w:val="en-US"/>
              </w:rPr>
              <w:t>in</w:t>
            </w:r>
            <w:proofErr w:type="gramEnd"/>
            <w:r w:rsidRPr="003C6A96">
              <w:rPr>
                <w:rFonts w:ascii="Bookman Old Style" w:hAnsi="Bookman Old Style" w:cstheme="majorHAnsi"/>
                <w:sz w:val="16"/>
                <w:szCs w:val="16"/>
                <w:lang w:val="en-US"/>
              </w:rPr>
              <w:t xml:space="preserve"> resources, training, and manpower, and are actively involved in the planning, implementation, and evaluation of the program</w:t>
            </w:r>
          </w:p>
        </w:tc>
        <w:tc>
          <w:tcPr>
            <w:tcW w:w="850" w:type="dxa"/>
          </w:tcPr>
          <w:p w14:paraId="1BA41564" w14:textId="77777777" w:rsidR="0036626C" w:rsidRPr="003C6A96" w:rsidRDefault="0036626C" w:rsidP="0036626C">
            <w:pPr>
              <w:jc w:val="center"/>
              <w:rPr>
                <w:rFonts w:ascii="Bookman Old Style" w:hAnsi="Bookman Old Style" w:cstheme="minorHAnsi"/>
                <w:sz w:val="16"/>
                <w:szCs w:val="16"/>
                <w:lang w:val="en-US"/>
              </w:rPr>
            </w:pPr>
          </w:p>
          <w:p w14:paraId="00D5542E" w14:textId="77777777" w:rsidR="0036626C" w:rsidRPr="003C6A96" w:rsidRDefault="0036626C" w:rsidP="0036626C">
            <w:pPr>
              <w:rPr>
                <w:rFonts w:ascii="Bookman Old Style" w:hAnsi="Bookman Old Style" w:cstheme="minorHAnsi"/>
                <w:sz w:val="16"/>
                <w:szCs w:val="16"/>
                <w:lang w:val="en-US"/>
              </w:rPr>
            </w:pPr>
          </w:p>
          <w:p w14:paraId="130B2631" w14:textId="77777777" w:rsidR="0036626C" w:rsidRPr="003C6A96" w:rsidRDefault="0036626C" w:rsidP="0036626C">
            <w:pPr>
              <w:rPr>
                <w:rFonts w:ascii="Bookman Old Style" w:hAnsi="Bookman Old Style" w:cstheme="minorHAnsi"/>
                <w:sz w:val="16"/>
                <w:szCs w:val="16"/>
                <w:lang w:val="en-US"/>
              </w:rPr>
            </w:pPr>
          </w:p>
          <w:p w14:paraId="2DC4EDD9" w14:textId="77777777" w:rsidR="0036626C" w:rsidRPr="003C6A96" w:rsidRDefault="0036626C" w:rsidP="0036626C">
            <w:pPr>
              <w:rPr>
                <w:rFonts w:ascii="Bookman Old Style" w:hAnsi="Bookman Old Style" w:cstheme="minorHAnsi"/>
                <w:sz w:val="16"/>
                <w:szCs w:val="16"/>
                <w:lang w:val="en-US"/>
              </w:rPr>
            </w:pPr>
          </w:p>
          <w:p w14:paraId="76E56277" w14:textId="77777777" w:rsidR="0036626C" w:rsidRPr="003C6A96" w:rsidRDefault="0036626C" w:rsidP="0036626C">
            <w:pPr>
              <w:rPr>
                <w:rFonts w:ascii="Bookman Old Style" w:hAnsi="Bookman Old Style" w:cstheme="minorHAnsi"/>
                <w:sz w:val="16"/>
                <w:szCs w:val="16"/>
                <w:lang w:val="en-US"/>
              </w:rPr>
            </w:pPr>
          </w:p>
          <w:p w14:paraId="58FF57C1" w14:textId="77777777" w:rsidR="0036626C" w:rsidRPr="003C6A96" w:rsidRDefault="0036626C" w:rsidP="0036626C">
            <w:pPr>
              <w:rPr>
                <w:rFonts w:ascii="Bookman Old Style" w:hAnsi="Bookman Old Style" w:cstheme="minorHAnsi"/>
                <w:sz w:val="16"/>
                <w:szCs w:val="16"/>
                <w:lang w:val="en-US"/>
              </w:rPr>
            </w:pPr>
          </w:p>
          <w:p w14:paraId="56D66FF0" w14:textId="77777777" w:rsidR="0036626C" w:rsidRPr="003C6A96" w:rsidRDefault="0036626C" w:rsidP="0036626C">
            <w:pPr>
              <w:rPr>
                <w:rFonts w:ascii="Bookman Old Style" w:hAnsi="Bookman Old Style" w:cstheme="minorHAnsi"/>
                <w:sz w:val="16"/>
                <w:szCs w:val="16"/>
                <w:lang w:val="en-US"/>
              </w:rPr>
            </w:pPr>
          </w:p>
          <w:p w14:paraId="7B912872" w14:textId="77777777" w:rsidR="0036626C" w:rsidRPr="003C6A96" w:rsidRDefault="0036626C" w:rsidP="0036626C">
            <w:pPr>
              <w:rPr>
                <w:rFonts w:ascii="Bookman Old Style" w:hAnsi="Bookman Old Style" w:cstheme="minorHAnsi"/>
                <w:sz w:val="16"/>
                <w:szCs w:val="16"/>
                <w:lang w:val="en-US"/>
              </w:rPr>
            </w:pPr>
          </w:p>
          <w:p w14:paraId="0AC98A97" w14:textId="77777777" w:rsidR="0036626C" w:rsidRPr="003C6A96" w:rsidRDefault="0036626C" w:rsidP="0036626C">
            <w:pPr>
              <w:rPr>
                <w:rFonts w:ascii="Bookman Old Style" w:hAnsi="Bookman Old Style" w:cstheme="minorHAnsi"/>
                <w:sz w:val="16"/>
                <w:szCs w:val="16"/>
                <w:lang w:val="en-US"/>
              </w:rPr>
            </w:pPr>
          </w:p>
        </w:tc>
      </w:tr>
      <w:tr w:rsidR="0036626C" w:rsidRPr="003C6A96" w14:paraId="4CD17E35" w14:textId="77777777" w:rsidTr="00F917DE">
        <w:tc>
          <w:tcPr>
            <w:tcW w:w="284" w:type="dxa"/>
          </w:tcPr>
          <w:p w14:paraId="6C86C391" w14:textId="77777777" w:rsidR="0036626C" w:rsidRPr="003C6A96" w:rsidRDefault="0036626C" w:rsidP="0036626C">
            <w:pPr>
              <w:jc w:val="center"/>
              <w:rPr>
                <w:rFonts w:ascii="Bookman Old Style" w:hAnsi="Bookman Old Style" w:cstheme="minorHAnsi"/>
                <w:b/>
                <w:sz w:val="16"/>
                <w:szCs w:val="16"/>
                <w:lang w:val="en-US"/>
              </w:rPr>
            </w:pPr>
            <w:r w:rsidRPr="003C6A96">
              <w:rPr>
                <w:rFonts w:ascii="Bookman Old Style" w:hAnsi="Bookman Old Style" w:cstheme="minorHAnsi"/>
                <w:b/>
                <w:sz w:val="16"/>
                <w:szCs w:val="16"/>
                <w:lang w:val="en-US"/>
              </w:rPr>
              <w:t>5</w:t>
            </w:r>
          </w:p>
        </w:tc>
        <w:tc>
          <w:tcPr>
            <w:tcW w:w="1418" w:type="dxa"/>
          </w:tcPr>
          <w:p w14:paraId="52DBDED1" w14:textId="77777777" w:rsidR="0036626C" w:rsidRDefault="0036626C" w:rsidP="003C6A96">
            <w:pPr>
              <w:jc w:val="center"/>
              <w:rPr>
                <w:rFonts w:ascii="Bookman Old Style" w:hAnsi="Bookman Old Style" w:cstheme="minorHAnsi"/>
                <w:b/>
                <w:sz w:val="16"/>
                <w:szCs w:val="16"/>
                <w:lang w:val="en-US"/>
              </w:rPr>
            </w:pPr>
            <w:r w:rsidRPr="003C6A96">
              <w:rPr>
                <w:rFonts w:ascii="Bookman Old Style" w:hAnsi="Bookman Old Style" w:cstheme="minorHAnsi"/>
                <w:b/>
                <w:sz w:val="16"/>
                <w:szCs w:val="16"/>
                <w:lang w:val="en-US"/>
              </w:rPr>
              <w:t>Utilization of Garden Produce</w:t>
            </w:r>
          </w:p>
          <w:p w14:paraId="0F1E9B59" w14:textId="77777777" w:rsidR="007A0187" w:rsidRDefault="007A0187" w:rsidP="003C6A96">
            <w:pPr>
              <w:jc w:val="center"/>
              <w:rPr>
                <w:rFonts w:ascii="Bookman Old Style" w:hAnsi="Bookman Old Style" w:cstheme="minorHAnsi"/>
                <w:b/>
                <w:sz w:val="16"/>
                <w:szCs w:val="16"/>
                <w:lang w:val="en-US"/>
              </w:rPr>
            </w:pPr>
          </w:p>
          <w:p w14:paraId="09099614" w14:textId="142332D2" w:rsidR="007A0187" w:rsidRPr="007A0187" w:rsidRDefault="007A0187" w:rsidP="003C6A96">
            <w:pPr>
              <w:jc w:val="center"/>
              <w:rPr>
                <w:rFonts w:ascii="Bookman Old Style" w:hAnsi="Bookman Old Style" w:cstheme="minorHAnsi"/>
                <w:bCs/>
                <w:i/>
                <w:iCs/>
                <w:sz w:val="16"/>
                <w:szCs w:val="16"/>
                <w:lang w:val="en-US"/>
              </w:rPr>
            </w:pPr>
            <w:r w:rsidRPr="007A0187">
              <w:rPr>
                <w:rFonts w:ascii="Bookman Old Style" w:hAnsi="Bookman Old Style" w:cstheme="minorHAnsi"/>
                <w:bCs/>
                <w:i/>
                <w:iCs/>
                <w:sz w:val="16"/>
                <w:szCs w:val="16"/>
                <w:lang w:val="en-US"/>
              </w:rPr>
              <w:t>SBFP produce utilization</w:t>
            </w:r>
          </w:p>
        </w:tc>
        <w:tc>
          <w:tcPr>
            <w:tcW w:w="1559" w:type="dxa"/>
          </w:tcPr>
          <w:p w14:paraId="70FCBD1E" w14:textId="6766D415" w:rsidR="0036626C" w:rsidRPr="003C6A96" w:rsidRDefault="0036626C" w:rsidP="0036626C">
            <w:pPr>
              <w:jc w:val="center"/>
              <w:rPr>
                <w:rFonts w:ascii="Bookman Old Style" w:hAnsi="Bookman Old Style" w:cstheme="minorHAnsi"/>
                <w:b/>
                <w:sz w:val="16"/>
                <w:szCs w:val="16"/>
                <w:lang w:val="en-US"/>
              </w:rPr>
            </w:pPr>
          </w:p>
          <w:p w14:paraId="65D27367" w14:textId="77777777" w:rsidR="003C6A96" w:rsidRDefault="003C6A96" w:rsidP="0036626C">
            <w:pPr>
              <w:jc w:val="both"/>
              <w:rPr>
                <w:rFonts w:ascii="Bookman Old Style" w:hAnsi="Bookman Old Style" w:cstheme="minorHAnsi"/>
                <w:bCs/>
                <w:sz w:val="16"/>
                <w:szCs w:val="16"/>
                <w:lang w:val="en-US"/>
              </w:rPr>
            </w:pPr>
          </w:p>
          <w:p w14:paraId="3C20BFC1" w14:textId="67CE063E" w:rsidR="0036626C" w:rsidRPr="003C6A96" w:rsidRDefault="0036626C" w:rsidP="0036626C">
            <w:pPr>
              <w:jc w:val="both"/>
              <w:rPr>
                <w:rFonts w:ascii="Bookman Old Style" w:hAnsi="Bookman Old Style" w:cstheme="minorHAnsi"/>
                <w:bCs/>
                <w:sz w:val="16"/>
                <w:szCs w:val="16"/>
                <w:lang w:val="en-US"/>
              </w:rPr>
            </w:pPr>
            <w:r w:rsidRPr="003C6A96">
              <w:rPr>
                <w:rFonts w:ascii="Bookman Old Style" w:hAnsi="Bookman Old Style" w:cstheme="minorHAnsi"/>
                <w:bCs/>
                <w:sz w:val="16"/>
                <w:szCs w:val="16"/>
                <w:lang w:val="en-US"/>
              </w:rPr>
              <w:t>Garden produce is not utilized.</w:t>
            </w:r>
          </w:p>
          <w:p w14:paraId="4F691EE9" w14:textId="77777777" w:rsidR="0036626C" w:rsidRPr="003C6A96" w:rsidRDefault="0036626C" w:rsidP="0036626C">
            <w:pPr>
              <w:jc w:val="both"/>
              <w:rPr>
                <w:rFonts w:ascii="Bookman Old Style" w:hAnsi="Bookman Old Style" w:cstheme="minorHAnsi"/>
                <w:bCs/>
                <w:sz w:val="16"/>
                <w:szCs w:val="16"/>
                <w:lang w:val="en-US"/>
              </w:rPr>
            </w:pPr>
            <w:r w:rsidRPr="003C6A96">
              <w:rPr>
                <w:rFonts w:ascii="Bookman Old Style" w:hAnsi="Bookman Old Style" w:cstheme="minorHAnsi"/>
                <w:bCs/>
                <w:sz w:val="16"/>
                <w:szCs w:val="16"/>
                <w:lang w:val="en-US"/>
              </w:rPr>
              <w:t>Harvests are lost or unsaved</w:t>
            </w:r>
          </w:p>
          <w:p w14:paraId="0ED3BBA5" w14:textId="77777777" w:rsidR="0036626C" w:rsidRPr="003C6A96" w:rsidRDefault="0036626C" w:rsidP="0036626C">
            <w:pPr>
              <w:jc w:val="both"/>
              <w:rPr>
                <w:rFonts w:ascii="Bookman Old Style" w:hAnsi="Bookman Old Style" w:cstheme="minorHAnsi"/>
                <w:bCs/>
                <w:sz w:val="16"/>
                <w:szCs w:val="16"/>
                <w:lang w:val="en-US"/>
              </w:rPr>
            </w:pPr>
          </w:p>
          <w:p w14:paraId="5A543D48" w14:textId="36E10C9F" w:rsidR="0036626C" w:rsidRPr="003C6A96" w:rsidRDefault="0036626C" w:rsidP="0036626C">
            <w:pPr>
              <w:rPr>
                <w:rFonts w:ascii="Bookman Old Style" w:hAnsi="Bookman Old Style" w:cstheme="minorHAnsi"/>
                <w:sz w:val="16"/>
                <w:szCs w:val="16"/>
                <w:lang w:val="en-US"/>
              </w:rPr>
            </w:pPr>
          </w:p>
        </w:tc>
        <w:tc>
          <w:tcPr>
            <w:tcW w:w="1701" w:type="dxa"/>
          </w:tcPr>
          <w:p w14:paraId="1A30746B" w14:textId="77777777" w:rsidR="00DA3CC0" w:rsidRDefault="00DA3CC0" w:rsidP="00012E78">
            <w:pPr>
              <w:jc w:val="both"/>
              <w:rPr>
                <w:rFonts w:ascii="Bookman Old Style" w:hAnsi="Bookman Old Style" w:cstheme="minorHAnsi"/>
                <w:bCs/>
                <w:sz w:val="16"/>
                <w:szCs w:val="16"/>
                <w:lang w:val="en-US"/>
              </w:rPr>
            </w:pPr>
          </w:p>
          <w:p w14:paraId="0020C92E" w14:textId="6EE31F30" w:rsidR="0036626C" w:rsidRPr="003C6A96" w:rsidRDefault="0036626C" w:rsidP="00012E78">
            <w:pPr>
              <w:jc w:val="both"/>
              <w:rPr>
                <w:rFonts w:ascii="Bookman Old Style" w:hAnsi="Bookman Old Style" w:cstheme="minorHAnsi"/>
                <w:b/>
                <w:sz w:val="16"/>
                <w:szCs w:val="16"/>
                <w:lang w:val="en-US"/>
              </w:rPr>
            </w:pPr>
            <w:r w:rsidRPr="003C6A96">
              <w:rPr>
                <w:rFonts w:ascii="Bookman Old Style" w:hAnsi="Bookman Old Style" w:cstheme="minorHAnsi"/>
                <w:bCs/>
                <w:sz w:val="16"/>
                <w:szCs w:val="16"/>
                <w:lang w:val="en-US"/>
              </w:rPr>
              <w:t>Garden produce is used occasionally, but without consistency or a defined plan.</w:t>
            </w:r>
          </w:p>
          <w:p w14:paraId="15F15B42" w14:textId="1268FE79" w:rsidR="0036626C" w:rsidRPr="003C6A96" w:rsidRDefault="0036626C" w:rsidP="0036626C">
            <w:pPr>
              <w:rPr>
                <w:rFonts w:ascii="Bookman Old Style" w:hAnsi="Bookman Old Style" w:cstheme="minorHAnsi"/>
                <w:sz w:val="16"/>
                <w:szCs w:val="16"/>
                <w:lang w:val="en-US"/>
              </w:rPr>
            </w:pPr>
            <w:r w:rsidRPr="003C6A96">
              <w:rPr>
                <w:rFonts w:ascii="Bookman Old Style" w:hAnsi="Bookman Old Style" w:cstheme="minorHAnsi"/>
                <w:bCs/>
                <w:sz w:val="16"/>
                <w:szCs w:val="16"/>
                <w:lang w:val="en-US"/>
              </w:rPr>
              <w:t>There is limited integration of the garden produce with feeding programs and classroom instruction</w:t>
            </w:r>
          </w:p>
        </w:tc>
        <w:tc>
          <w:tcPr>
            <w:tcW w:w="1842" w:type="dxa"/>
          </w:tcPr>
          <w:p w14:paraId="1F0A6A6F" w14:textId="1B85F7F8" w:rsidR="0036626C" w:rsidRPr="003C6A96" w:rsidRDefault="0036626C" w:rsidP="0036626C">
            <w:pPr>
              <w:jc w:val="center"/>
              <w:rPr>
                <w:rFonts w:ascii="Bookman Old Style" w:hAnsi="Bookman Old Style" w:cstheme="minorHAnsi"/>
                <w:b/>
                <w:sz w:val="16"/>
                <w:szCs w:val="16"/>
                <w:lang w:val="en-US"/>
              </w:rPr>
            </w:pPr>
          </w:p>
          <w:p w14:paraId="01D1EBE2" w14:textId="77777777" w:rsidR="0036626C" w:rsidRPr="003C6A96" w:rsidRDefault="0036626C" w:rsidP="0036626C">
            <w:pPr>
              <w:jc w:val="both"/>
              <w:rPr>
                <w:rFonts w:ascii="Bookman Old Style" w:hAnsi="Bookman Old Style" w:cstheme="minorHAnsi"/>
                <w:bCs/>
                <w:sz w:val="16"/>
                <w:szCs w:val="16"/>
                <w:lang w:val="en-US"/>
              </w:rPr>
            </w:pPr>
            <w:r w:rsidRPr="003C6A96">
              <w:rPr>
                <w:rFonts w:ascii="Bookman Old Style" w:hAnsi="Bookman Old Style" w:cstheme="minorHAnsi"/>
                <w:bCs/>
                <w:sz w:val="16"/>
                <w:szCs w:val="16"/>
                <w:lang w:val="en-US"/>
              </w:rPr>
              <w:t>Garden produce is used occasionally to support school activities, such as feeding programs or cooking demonstrations.</w:t>
            </w:r>
          </w:p>
          <w:p w14:paraId="6D530182" w14:textId="77777777" w:rsidR="0036626C" w:rsidRPr="003C6A96" w:rsidRDefault="0036626C" w:rsidP="0036626C">
            <w:pPr>
              <w:jc w:val="both"/>
              <w:rPr>
                <w:rFonts w:ascii="Bookman Old Style" w:hAnsi="Bookman Old Style" w:cstheme="minorHAnsi"/>
                <w:bCs/>
                <w:sz w:val="16"/>
                <w:szCs w:val="16"/>
                <w:lang w:val="en-US"/>
              </w:rPr>
            </w:pPr>
            <w:r w:rsidRPr="003C6A96">
              <w:rPr>
                <w:rFonts w:ascii="Bookman Old Style" w:hAnsi="Bookman Old Style" w:cstheme="minorHAnsi"/>
                <w:bCs/>
                <w:sz w:val="16"/>
                <w:szCs w:val="16"/>
                <w:lang w:val="en-US"/>
              </w:rPr>
              <w:t>Utilization is limited and not well-documented.</w:t>
            </w:r>
          </w:p>
          <w:p w14:paraId="246DD237" w14:textId="77777777" w:rsidR="0036626C" w:rsidRPr="003C6A96" w:rsidRDefault="0036626C" w:rsidP="0036626C">
            <w:pPr>
              <w:jc w:val="both"/>
              <w:rPr>
                <w:rFonts w:ascii="Bookman Old Style" w:hAnsi="Bookman Old Style" w:cstheme="minorHAnsi"/>
                <w:bCs/>
                <w:sz w:val="16"/>
                <w:szCs w:val="16"/>
                <w:lang w:val="en-US"/>
              </w:rPr>
            </w:pPr>
          </w:p>
          <w:p w14:paraId="1F1E62C7" w14:textId="0463B698" w:rsidR="0036626C" w:rsidRPr="003C6A96" w:rsidRDefault="0036626C" w:rsidP="0036626C">
            <w:pPr>
              <w:rPr>
                <w:rFonts w:ascii="Bookman Old Style" w:hAnsi="Bookman Old Style" w:cstheme="minorHAnsi"/>
                <w:sz w:val="16"/>
                <w:szCs w:val="16"/>
                <w:lang w:val="en-US"/>
              </w:rPr>
            </w:pPr>
          </w:p>
        </w:tc>
        <w:tc>
          <w:tcPr>
            <w:tcW w:w="1843" w:type="dxa"/>
          </w:tcPr>
          <w:p w14:paraId="336EFE7C" w14:textId="77777777" w:rsidR="00DA3CC0" w:rsidRDefault="00DA3CC0" w:rsidP="0036626C">
            <w:pPr>
              <w:jc w:val="both"/>
              <w:rPr>
                <w:rFonts w:ascii="Bookman Old Style" w:hAnsi="Bookman Old Style" w:cstheme="minorHAnsi"/>
                <w:bCs/>
                <w:sz w:val="16"/>
                <w:szCs w:val="16"/>
                <w:lang w:val="en-US"/>
              </w:rPr>
            </w:pPr>
          </w:p>
          <w:p w14:paraId="7680ED66" w14:textId="7D86B231" w:rsidR="0036626C" w:rsidRPr="003C6A96" w:rsidRDefault="0036626C" w:rsidP="0036626C">
            <w:pPr>
              <w:jc w:val="both"/>
              <w:rPr>
                <w:rFonts w:ascii="Bookman Old Style" w:hAnsi="Bookman Old Style" w:cstheme="minorHAnsi"/>
                <w:bCs/>
                <w:sz w:val="16"/>
                <w:szCs w:val="16"/>
                <w:lang w:val="en-US"/>
              </w:rPr>
            </w:pPr>
            <w:r w:rsidRPr="003C6A96">
              <w:rPr>
                <w:rFonts w:ascii="Bookman Old Style" w:hAnsi="Bookman Old Style" w:cstheme="minorHAnsi"/>
                <w:bCs/>
                <w:sz w:val="16"/>
                <w:szCs w:val="16"/>
                <w:lang w:val="en-US"/>
              </w:rPr>
              <w:t>Harvest is utilized for school-based programs like feeding, nutrition education, and practical lessons.</w:t>
            </w:r>
          </w:p>
          <w:p w14:paraId="4B206721" w14:textId="77777777" w:rsidR="0036626C" w:rsidRPr="003C6A96" w:rsidRDefault="0036626C" w:rsidP="0036626C">
            <w:pPr>
              <w:jc w:val="both"/>
              <w:rPr>
                <w:rFonts w:ascii="Bookman Old Style" w:hAnsi="Bookman Old Style" w:cstheme="minorHAnsi"/>
                <w:bCs/>
                <w:sz w:val="16"/>
                <w:szCs w:val="16"/>
                <w:lang w:val="en-US"/>
              </w:rPr>
            </w:pPr>
            <w:r w:rsidRPr="003C6A96">
              <w:rPr>
                <w:rFonts w:ascii="Bookman Old Style" w:hAnsi="Bookman Old Style" w:cstheme="minorHAnsi"/>
                <w:bCs/>
                <w:sz w:val="16"/>
                <w:szCs w:val="16"/>
                <w:lang w:val="en-US"/>
              </w:rPr>
              <w:t>Records and documentation detailing the utilization of garden produce are properly recorded and maintained.</w:t>
            </w:r>
          </w:p>
          <w:p w14:paraId="45C04C88" w14:textId="4D1611A1" w:rsidR="0036626C" w:rsidRPr="003C6A96" w:rsidRDefault="0036626C" w:rsidP="0036626C">
            <w:pPr>
              <w:rPr>
                <w:rFonts w:ascii="Bookman Old Style" w:hAnsi="Bookman Old Style" w:cstheme="minorHAnsi"/>
                <w:sz w:val="16"/>
                <w:szCs w:val="16"/>
                <w:lang w:val="en-US"/>
              </w:rPr>
            </w:pPr>
          </w:p>
        </w:tc>
        <w:tc>
          <w:tcPr>
            <w:tcW w:w="1843" w:type="dxa"/>
          </w:tcPr>
          <w:p w14:paraId="5760A7C1" w14:textId="77777777" w:rsidR="0036626C" w:rsidRPr="003C6A96" w:rsidRDefault="0036626C" w:rsidP="0036626C">
            <w:pPr>
              <w:jc w:val="center"/>
              <w:rPr>
                <w:rFonts w:ascii="Bookman Old Style" w:hAnsi="Bookman Old Style" w:cstheme="minorHAnsi"/>
                <w:b/>
                <w:bCs/>
                <w:sz w:val="16"/>
                <w:szCs w:val="16"/>
                <w:lang w:val="en-US"/>
              </w:rPr>
            </w:pPr>
          </w:p>
          <w:p w14:paraId="3D344205" w14:textId="77777777" w:rsidR="0036626C" w:rsidRPr="003C6A96" w:rsidRDefault="0036626C" w:rsidP="0036626C">
            <w:pPr>
              <w:jc w:val="both"/>
              <w:rPr>
                <w:rFonts w:ascii="Bookman Old Style" w:hAnsi="Bookman Old Style" w:cstheme="minorHAnsi"/>
                <w:sz w:val="16"/>
                <w:szCs w:val="16"/>
                <w:lang w:val="en-US"/>
              </w:rPr>
            </w:pPr>
            <w:r w:rsidRPr="003C6A96">
              <w:rPr>
                <w:rFonts w:ascii="Bookman Old Style" w:hAnsi="Bookman Old Style" w:cstheme="minorHAnsi"/>
                <w:sz w:val="16"/>
                <w:szCs w:val="16"/>
                <w:lang w:val="en-US"/>
              </w:rPr>
              <w:t>All harvests are fully and efficiently utilized to support multiple school initiatives (e.g., feeding programs, livelihood training and nutrition education.</w:t>
            </w:r>
          </w:p>
          <w:p w14:paraId="516989EA" w14:textId="77777777" w:rsidR="0036626C" w:rsidRPr="003C6A96" w:rsidRDefault="0036626C" w:rsidP="0036626C">
            <w:pPr>
              <w:jc w:val="both"/>
              <w:rPr>
                <w:rFonts w:ascii="Bookman Old Style" w:hAnsi="Bookman Old Style" w:cstheme="minorHAnsi"/>
                <w:sz w:val="16"/>
                <w:szCs w:val="16"/>
                <w:lang w:val="en-US"/>
              </w:rPr>
            </w:pPr>
            <w:r w:rsidRPr="003C6A96">
              <w:rPr>
                <w:rFonts w:ascii="Bookman Old Style" w:hAnsi="Bookman Old Style" w:cstheme="minorHAnsi"/>
                <w:sz w:val="16"/>
                <w:szCs w:val="16"/>
                <w:lang w:val="en-US"/>
              </w:rPr>
              <w:t>Utilization is well documented and reflected in program terminal report</w:t>
            </w:r>
          </w:p>
          <w:p w14:paraId="52B7F7F1" w14:textId="58DCB265" w:rsidR="0036626C" w:rsidRPr="003C6A96" w:rsidRDefault="0036626C" w:rsidP="0036626C">
            <w:pPr>
              <w:jc w:val="both"/>
              <w:rPr>
                <w:rFonts w:ascii="Bookman Old Style" w:hAnsi="Bookman Old Style" w:cstheme="minorHAnsi"/>
                <w:sz w:val="16"/>
                <w:szCs w:val="16"/>
              </w:rPr>
            </w:pPr>
            <w:r w:rsidRPr="003C6A96">
              <w:rPr>
                <w:rFonts w:ascii="Bookman Old Style" w:hAnsi="Bookman Old Style" w:cstheme="minorHAnsi"/>
                <w:sz w:val="16"/>
                <w:szCs w:val="16"/>
                <w:lang w:val="en-US"/>
              </w:rPr>
              <w:t>The produce benefits students and occasionally extends to the community</w:t>
            </w:r>
          </w:p>
        </w:tc>
        <w:tc>
          <w:tcPr>
            <w:tcW w:w="850" w:type="dxa"/>
          </w:tcPr>
          <w:p w14:paraId="76AFAECA" w14:textId="77777777" w:rsidR="0036626C" w:rsidRPr="003C6A96" w:rsidRDefault="0036626C" w:rsidP="0036626C">
            <w:pPr>
              <w:rPr>
                <w:rFonts w:ascii="Bookman Old Style" w:hAnsi="Bookman Old Style" w:cstheme="minorHAnsi"/>
                <w:sz w:val="16"/>
                <w:szCs w:val="16"/>
                <w:lang w:val="en-US"/>
              </w:rPr>
            </w:pPr>
          </w:p>
        </w:tc>
      </w:tr>
      <w:tr w:rsidR="0036626C" w:rsidRPr="003C6A96" w14:paraId="61AB322E" w14:textId="77777777" w:rsidTr="00F917DE">
        <w:tc>
          <w:tcPr>
            <w:tcW w:w="284" w:type="dxa"/>
          </w:tcPr>
          <w:p w14:paraId="1BE396CA" w14:textId="77777777" w:rsidR="0036626C" w:rsidRPr="003C6A96" w:rsidRDefault="0036626C" w:rsidP="0036626C">
            <w:pPr>
              <w:jc w:val="center"/>
              <w:rPr>
                <w:rFonts w:ascii="Bookman Old Style" w:hAnsi="Bookman Old Style" w:cstheme="minorHAnsi"/>
                <w:b/>
                <w:sz w:val="16"/>
                <w:szCs w:val="16"/>
                <w:lang w:val="en-US"/>
              </w:rPr>
            </w:pPr>
            <w:r w:rsidRPr="003C6A96">
              <w:rPr>
                <w:rFonts w:ascii="Bookman Old Style" w:hAnsi="Bookman Old Style" w:cstheme="minorHAnsi"/>
                <w:b/>
                <w:sz w:val="16"/>
                <w:szCs w:val="16"/>
                <w:lang w:val="en-US"/>
              </w:rPr>
              <w:t>6</w:t>
            </w:r>
          </w:p>
        </w:tc>
        <w:tc>
          <w:tcPr>
            <w:tcW w:w="1418" w:type="dxa"/>
          </w:tcPr>
          <w:p w14:paraId="2357A40A" w14:textId="77777777" w:rsidR="0036626C" w:rsidRDefault="0036626C" w:rsidP="003C6A96">
            <w:pPr>
              <w:jc w:val="center"/>
              <w:rPr>
                <w:rFonts w:ascii="Bookman Old Style" w:hAnsi="Bookman Old Style" w:cstheme="minorHAnsi"/>
                <w:b/>
                <w:sz w:val="16"/>
                <w:szCs w:val="16"/>
                <w:lang w:val="en-US"/>
              </w:rPr>
            </w:pPr>
            <w:r w:rsidRPr="003C6A96">
              <w:rPr>
                <w:rFonts w:ascii="Bookman Old Style" w:hAnsi="Bookman Old Style" w:cstheme="minorHAnsi"/>
                <w:b/>
                <w:sz w:val="16"/>
                <w:szCs w:val="16"/>
                <w:lang w:val="en-US"/>
              </w:rPr>
              <w:t>Reporting and Monitoring Mechanism</w:t>
            </w:r>
          </w:p>
          <w:p w14:paraId="5D868E1F" w14:textId="77777777" w:rsidR="007A0187" w:rsidRDefault="007A0187" w:rsidP="003C6A96">
            <w:pPr>
              <w:jc w:val="center"/>
              <w:rPr>
                <w:rFonts w:ascii="Bookman Old Style" w:hAnsi="Bookman Old Style" w:cstheme="minorHAnsi"/>
                <w:b/>
                <w:sz w:val="16"/>
                <w:szCs w:val="16"/>
                <w:lang w:val="en-US"/>
              </w:rPr>
            </w:pPr>
          </w:p>
          <w:p w14:paraId="051C8D91" w14:textId="7C50A709" w:rsidR="007A0187" w:rsidRPr="007A0187" w:rsidRDefault="007A0187" w:rsidP="003C6A96">
            <w:pPr>
              <w:jc w:val="center"/>
              <w:rPr>
                <w:rFonts w:ascii="Bookman Old Style" w:hAnsi="Bookman Old Style" w:cstheme="minorHAnsi"/>
                <w:bCs/>
                <w:i/>
                <w:iCs/>
                <w:sz w:val="16"/>
                <w:szCs w:val="16"/>
                <w:lang w:val="en-US"/>
              </w:rPr>
            </w:pPr>
            <w:r w:rsidRPr="007A0187">
              <w:rPr>
                <w:rFonts w:ascii="Bookman Old Style" w:hAnsi="Bookman Old Style" w:cstheme="minorHAnsi"/>
                <w:bCs/>
                <w:i/>
                <w:iCs/>
                <w:sz w:val="16"/>
                <w:szCs w:val="16"/>
                <w:lang w:val="en-US"/>
              </w:rPr>
              <w:t>Record Keeping</w:t>
            </w:r>
          </w:p>
        </w:tc>
        <w:tc>
          <w:tcPr>
            <w:tcW w:w="1559" w:type="dxa"/>
          </w:tcPr>
          <w:p w14:paraId="15D8F518" w14:textId="77777777" w:rsidR="003C6A96" w:rsidRDefault="003C6A96" w:rsidP="0036626C">
            <w:pPr>
              <w:jc w:val="both"/>
              <w:rPr>
                <w:rFonts w:ascii="Bookman Old Style" w:hAnsi="Bookman Old Style" w:cstheme="minorHAnsi"/>
                <w:sz w:val="16"/>
                <w:szCs w:val="16"/>
                <w:lang w:val="en-US"/>
              </w:rPr>
            </w:pPr>
          </w:p>
          <w:p w14:paraId="459D9F6D" w14:textId="61E47E95" w:rsidR="0036626C" w:rsidRPr="003C6A96" w:rsidRDefault="0036626C" w:rsidP="0036626C">
            <w:pPr>
              <w:jc w:val="both"/>
              <w:rPr>
                <w:rFonts w:ascii="Bookman Old Style" w:hAnsi="Bookman Old Style" w:cstheme="minorHAnsi"/>
                <w:sz w:val="16"/>
                <w:szCs w:val="16"/>
                <w:lang w:val="en-US"/>
              </w:rPr>
            </w:pPr>
            <w:r w:rsidRPr="003C6A96">
              <w:rPr>
                <w:rFonts w:ascii="Bookman Old Style" w:hAnsi="Bookman Old Style" w:cstheme="minorHAnsi"/>
                <w:sz w:val="16"/>
                <w:szCs w:val="16"/>
                <w:lang w:val="en-US"/>
              </w:rPr>
              <w:t>No documentation or monitoring system is in place.</w:t>
            </w:r>
          </w:p>
          <w:p w14:paraId="4AF9EEC4" w14:textId="77777777" w:rsidR="0036626C" w:rsidRPr="003C6A96" w:rsidRDefault="0036626C" w:rsidP="0036626C">
            <w:pPr>
              <w:jc w:val="both"/>
              <w:rPr>
                <w:rFonts w:ascii="Bookman Old Style" w:hAnsi="Bookman Old Style" w:cstheme="minorHAnsi"/>
                <w:sz w:val="16"/>
                <w:szCs w:val="16"/>
                <w:lang w:val="en-US"/>
              </w:rPr>
            </w:pPr>
          </w:p>
          <w:p w14:paraId="5B3E5B55" w14:textId="7149AAB2" w:rsidR="0036626C" w:rsidRPr="003C6A96" w:rsidRDefault="0036626C" w:rsidP="0036626C">
            <w:pPr>
              <w:rPr>
                <w:rFonts w:ascii="Bookman Old Style" w:hAnsi="Bookman Old Style" w:cstheme="minorHAnsi"/>
                <w:sz w:val="16"/>
                <w:szCs w:val="16"/>
                <w:lang w:val="en-US"/>
              </w:rPr>
            </w:pPr>
            <w:r w:rsidRPr="003C6A96">
              <w:rPr>
                <w:rFonts w:ascii="Bookman Old Style" w:hAnsi="Bookman Old Style" w:cstheme="minorHAnsi"/>
                <w:sz w:val="16"/>
                <w:szCs w:val="16"/>
                <w:lang w:val="en-US"/>
              </w:rPr>
              <w:t>There are no records of gardening activities, harvests, or program implementation</w:t>
            </w:r>
          </w:p>
        </w:tc>
        <w:tc>
          <w:tcPr>
            <w:tcW w:w="1701" w:type="dxa"/>
          </w:tcPr>
          <w:p w14:paraId="71496BCC" w14:textId="77777777" w:rsidR="00DA3CC0" w:rsidRDefault="00DA3CC0" w:rsidP="0036626C">
            <w:pPr>
              <w:jc w:val="both"/>
              <w:rPr>
                <w:rFonts w:ascii="Bookman Old Style" w:hAnsi="Bookman Old Style" w:cstheme="minorHAnsi"/>
                <w:sz w:val="16"/>
                <w:szCs w:val="16"/>
                <w:lang w:val="en-US"/>
              </w:rPr>
            </w:pPr>
          </w:p>
          <w:p w14:paraId="2825130E" w14:textId="4425981D" w:rsidR="0036626C" w:rsidRPr="003C6A96" w:rsidRDefault="0036626C" w:rsidP="0036626C">
            <w:pPr>
              <w:jc w:val="both"/>
              <w:rPr>
                <w:rFonts w:ascii="Bookman Old Style" w:hAnsi="Bookman Old Style" w:cstheme="minorHAnsi"/>
                <w:sz w:val="16"/>
                <w:szCs w:val="16"/>
                <w:lang w:val="en-US"/>
              </w:rPr>
            </w:pPr>
            <w:r w:rsidRPr="003C6A96">
              <w:rPr>
                <w:rFonts w:ascii="Bookman Old Style" w:hAnsi="Bookman Old Style" w:cstheme="minorHAnsi"/>
                <w:sz w:val="16"/>
                <w:szCs w:val="16"/>
                <w:lang w:val="en-US"/>
              </w:rPr>
              <w:t>Some records are kept, but they are incomplete, inconsistent, or rarely updated.</w:t>
            </w:r>
          </w:p>
          <w:p w14:paraId="3158D848" w14:textId="77777777" w:rsidR="0036626C" w:rsidRPr="003C6A96" w:rsidRDefault="0036626C" w:rsidP="0036626C">
            <w:pPr>
              <w:jc w:val="both"/>
              <w:rPr>
                <w:rFonts w:ascii="Bookman Old Style" w:hAnsi="Bookman Old Style" w:cstheme="minorHAnsi"/>
                <w:sz w:val="16"/>
                <w:szCs w:val="16"/>
                <w:lang w:val="en-US"/>
              </w:rPr>
            </w:pPr>
          </w:p>
          <w:p w14:paraId="0F819429" w14:textId="386E049E" w:rsidR="0036626C" w:rsidRPr="003C6A96" w:rsidRDefault="0036626C" w:rsidP="0036626C">
            <w:pPr>
              <w:rPr>
                <w:rFonts w:ascii="Bookman Old Style" w:hAnsi="Bookman Old Style" w:cstheme="minorHAnsi"/>
                <w:sz w:val="16"/>
                <w:szCs w:val="16"/>
                <w:lang w:val="en-US"/>
              </w:rPr>
            </w:pPr>
            <w:r w:rsidRPr="003C6A96">
              <w:rPr>
                <w:rFonts w:ascii="Bookman Old Style" w:hAnsi="Bookman Old Style" w:cstheme="minorHAnsi"/>
                <w:sz w:val="16"/>
                <w:szCs w:val="16"/>
                <w:lang w:val="en-US"/>
              </w:rPr>
              <w:t>Reports are present but lack key details.</w:t>
            </w:r>
          </w:p>
        </w:tc>
        <w:tc>
          <w:tcPr>
            <w:tcW w:w="1842" w:type="dxa"/>
          </w:tcPr>
          <w:p w14:paraId="6763BD33" w14:textId="77777777" w:rsidR="0036626C" w:rsidRPr="003C6A96" w:rsidRDefault="0036626C" w:rsidP="0036626C">
            <w:pPr>
              <w:rPr>
                <w:rFonts w:ascii="Bookman Old Style" w:hAnsi="Bookman Old Style" w:cstheme="minorHAnsi"/>
                <w:sz w:val="16"/>
                <w:szCs w:val="16"/>
              </w:rPr>
            </w:pPr>
          </w:p>
          <w:p w14:paraId="52D927A0" w14:textId="0C6699A6" w:rsidR="0036626C" w:rsidRPr="003C6A96" w:rsidRDefault="0036626C" w:rsidP="0036626C">
            <w:pPr>
              <w:jc w:val="both"/>
              <w:rPr>
                <w:rFonts w:ascii="Bookman Old Style" w:hAnsi="Bookman Old Style" w:cstheme="minorHAnsi"/>
                <w:sz w:val="16"/>
                <w:szCs w:val="16"/>
                <w:lang w:val="en-US"/>
              </w:rPr>
            </w:pPr>
            <w:r w:rsidRPr="003C6A96">
              <w:rPr>
                <w:rFonts w:ascii="Bookman Old Style" w:hAnsi="Bookman Old Style" w:cstheme="minorHAnsi"/>
                <w:sz w:val="16"/>
                <w:szCs w:val="16"/>
                <w:lang w:val="en-US"/>
              </w:rPr>
              <w:t>Basic documentation is maintained, such as logbooks or simple reports of activities and harvests.</w:t>
            </w:r>
          </w:p>
          <w:p w14:paraId="66D01428" w14:textId="57212449" w:rsidR="0036626C" w:rsidRPr="003C6A96" w:rsidRDefault="0036626C" w:rsidP="0036626C">
            <w:pPr>
              <w:jc w:val="both"/>
              <w:rPr>
                <w:rFonts w:ascii="Bookman Old Style" w:hAnsi="Bookman Old Style" w:cstheme="minorHAnsi"/>
                <w:sz w:val="16"/>
                <w:szCs w:val="16"/>
                <w:lang w:val="en-US"/>
              </w:rPr>
            </w:pPr>
            <w:r w:rsidRPr="003C6A96">
              <w:rPr>
                <w:rFonts w:ascii="Bookman Old Style" w:hAnsi="Bookman Old Style" w:cstheme="minorHAnsi"/>
                <w:sz w:val="16"/>
                <w:szCs w:val="16"/>
                <w:lang w:val="en-US"/>
              </w:rPr>
              <w:t>Monitoring is periodically done by the school head.</w:t>
            </w:r>
          </w:p>
          <w:p w14:paraId="7FA2FE94" w14:textId="57A241D5" w:rsidR="0036626C" w:rsidRPr="003C6A96" w:rsidRDefault="0036626C" w:rsidP="0036626C">
            <w:pPr>
              <w:rPr>
                <w:rFonts w:ascii="Bookman Old Style" w:hAnsi="Bookman Old Style" w:cstheme="minorHAnsi"/>
                <w:sz w:val="16"/>
                <w:szCs w:val="16"/>
                <w:lang w:val="en-US"/>
              </w:rPr>
            </w:pPr>
            <w:r w:rsidRPr="003C6A96">
              <w:rPr>
                <w:rFonts w:ascii="Bookman Old Style" w:hAnsi="Bookman Old Style" w:cstheme="minorHAnsi"/>
                <w:sz w:val="16"/>
                <w:szCs w:val="16"/>
                <w:lang w:val="en-US"/>
              </w:rPr>
              <w:t>Program documentation and reports are formally submitted to the division office to support ongoing monitoring and evaluation efforts.</w:t>
            </w:r>
          </w:p>
        </w:tc>
        <w:tc>
          <w:tcPr>
            <w:tcW w:w="1843" w:type="dxa"/>
          </w:tcPr>
          <w:p w14:paraId="3A76C7CC" w14:textId="77777777" w:rsidR="0036626C" w:rsidRPr="003C6A96" w:rsidRDefault="0036626C" w:rsidP="0036626C">
            <w:pPr>
              <w:rPr>
                <w:rFonts w:ascii="Bookman Old Style" w:hAnsi="Bookman Old Style" w:cstheme="minorHAnsi"/>
                <w:sz w:val="16"/>
                <w:szCs w:val="16"/>
                <w:lang w:val="en-US"/>
              </w:rPr>
            </w:pPr>
          </w:p>
          <w:p w14:paraId="79DBA6D6" w14:textId="77777777" w:rsidR="0036626C" w:rsidRPr="003C6A96" w:rsidRDefault="0036626C" w:rsidP="0036626C">
            <w:pPr>
              <w:jc w:val="both"/>
              <w:rPr>
                <w:rFonts w:ascii="Bookman Old Style" w:hAnsi="Bookman Old Style" w:cstheme="minorHAnsi"/>
                <w:sz w:val="16"/>
                <w:szCs w:val="16"/>
                <w:lang w:val="en-US"/>
              </w:rPr>
            </w:pPr>
            <w:r w:rsidRPr="003C6A96">
              <w:rPr>
                <w:rFonts w:ascii="Bookman Old Style" w:hAnsi="Bookman Old Style" w:cstheme="minorHAnsi"/>
                <w:sz w:val="16"/>
                <w:szCs w:val="16"/>
                <w:lang w:val="en-US"/>
              </w:rPr>
              <w:t>Regular monitoring is conducted, and detailed documentation is maintained, including records of planting schedules, harvest data, and activity reports.</w:t>
            </w:r>
          </w:p>
          <w:p w14:paraId="3C15DAA3" w14:textId="0064D984" w:rsidR="0036626C" w:rsidRPr="003C6A96" w:rsidRDefault="0036626C" w:rsidP="0036626C">
            <w:pPr>
              <w:rPr>
                <w:rFonts w:ascii="Bookman Old Style" w:hAnsi="Bookman Old Style" w:cstheme="minorHAnsi"/>
                <w:sz w:val="16"/>
                <w:szCs w:val="16"/>
                <w:lang w:val="en-US"/>
              </w:rPr>
            </w:pPr>
            <w:r w:rsidRPr="003C6A96">
              <w:rPr>
                <w:rFonts w:ascii="Bookman Old Style" w:hAnsi="Bookman Old Style" w:cstheme="minorHAnsi"/>
                <w:sz w:val="16"/>
                <w:szCs w:val="16"/>
                <w:lang w:val="en-US"/>
              </w:rPr>
              <w:t>Reports are submitted on time and used for planning.</w:t>
            </w:r>
          </w:p>
        </w:tc>
        <w:tc>
          <w:tcPr>
            <w:tcW w:w="1843" w:type="dxa"/>
          </w:tcPr>
          <w:p w14:paraId="72AC1C57" w14:textId="77777777" w:rsidR="0036626C" w:rsidRPr="003C6A96" w:rsidRDefault="0036626C" w:rsidP="0036626C">
            <w:pPr>
              <w:rPr>
                <w:rFonts w:ascii="Bookman Old Style" w:hAnsi="Bookman Old Style" w:cstheme="minorHAnsi"/>
                <w:sz w:val="16"/>
                <w:szCs w:val="16"/>
                <w:lang w:val="en-US"/>
              </w:rPr>
            </w:pPr>
          </w:p>
          <w:p w14:paraId="4FC81A89" w14:textId="77777777" w:rsidR="0036626C" w:rsidRPr="003C6A96" w:rsidRDefault="0036626C" w:rsidP="0036626C">
            <w:pPr>
              <w:jc w:val="both"/>
              <w:rPr>
                <w:rFonts w:ascii="Bookman Old Style" w:hAnsi="Bookman Old Style" w:cstheme="minorHAnsi"/>
                <w:sz w:val="16"/>
                <w:szCs w:val="16"/>
                <w:lang w:val="en-US"/>
              </w:rPr>
            </w:pPr>
            <w:r w:rsidRPr="003C6A96">
              <w:rPr>
                <w:rFonts w:ascii="Bookman Old Style" w:hAnsi="Bookman Old Style" w:cstheme="minorHAnsi"/>
                <w:sz w:val="16"/>
                <w:szCs w:val="16"/>
                <w:lang w:val="en-US"/>
              </w:rPr>
              <w:t>A comprehensive reporting and monitoring system is in place.</w:t>
            </w:r>
          </w:p>
          <w:p w14:paraId="7D7266F3" w14:textId="5F08E2C6" w:rsidR="003C6A96" w:rsidRDefault="0036626C" w:rsidP="0036626C">
            <w:pPr>
              <w:rPr>
                <w:rFonts w:ascii="Bookman Old Style" w:hAnsi="Bookman Old Style" w:cstheme="minorHAnsi"/>
                <w:sz w:val="16"/>
                <w:szCs w:val="16"/>
                <w:lang w:val="en-US"/>
              </w:rPr>
            </w:pPr>
            <w:r w:rsidRPr="003C6A96">
              <w:rPr>
                <w:rFonts w:ascii="Bookman Old Style" w:hAnsi="Bookman Old Style" w:cstheme="minorHAnsi"/>
                <w:sz w:val="16"/>
                <w:szCs w:val="16"/>
                <w:lang w:val="en-US"/>
              </w:rPr>
              <w:t xml:space="preserve">All gardening activities, outputs, and outcomes are well-documented through photos, logs, harvest records, planting calendars, and </w:t>
            </w:r>
            <w:proofErr w:type="gramStart"/>
            <w:r w:rsidRPr="003C6A96">
              <w:rPr>
                <w:rFonts w:ascii="Bookman Old Style" w:hAnsi="Bookman Old Style" w:cstheme="minorHAnsi"/>
                <w:sz w:val="16"/>
                <w:szCs w:val="16"/>
                <w:lang w:val="en-US"/>
              </w:rPr>
              <w:t>narrative</w:t>
            </w:r>
            <w:r w:rsidR="003C6A96">
              <w:rPr>
                <w:rFonts w:ascii="Bookman Old Style" w:hAnsi="Bookman Old Style" w:cstheme="minorHAnsi"/>
                <w:sz w:val="16"/>
                <w:szCs w:val="16"/>
                <w:lang w:val="en-US"/>
              </w:rPr>
              <w:t>/</w:t>
            </w:r>
            <w:proofErr w:type="gramEnd"/>
          </w:p>
          <w:p w14:paraId="74DF0406" w14:textId="3F3F60D3" w:rsidR="0036626C" w:rsidRPr="003C6A96" w:rsidRDefault="0036626C" w:rsidP="0036626C">
            <w:pPr>
              <w:rPr>
                <w:rFonts w:ascii="Bookman Old Style" w:hAnsi="Bookman Old Style" w:cstheme="minorHAnsi"/>
                <w:sz w:val="16"/>
                <w:szCs w:val="16"/>
                <w:lang w:val="en-US"/>
              </w:rPr>
            </w:pPr>
            <w:r w:rsidRPr="003C6A96">
              <w:rPr>
                <w:rFonts w:ascii="Bookman Old Style" w:hAnsi="Bookman Old Style" w:cstheme="minorHAnsi"/>
                <w:sz w:val="16"/>
                <w:szCs w:val="16"/>
                <w:lang w:val="en-US"/>
              </w:rPr>
              <w:t>accomplishment reports.</w:t>
            </w:r>
          </w:p>
        </w:tc>
        <w:tc>
          <w:tcPr>
            <w:tcW w:w="850" w:type="dxa"/>
          </w:tcPr>
          <w:p w14:paraId="2AAA487A" w14:textId="77777777" w:rsidR="0036626C" w:rsidRPr="003C6A96" w:rsidRDefault="0036626C" w:rsidP="0036626C">
            <w:pPr>
              <w:jc w:val="center"/>
              <w:rPr>
                <w:rFonts w:ascii="Bookman Old Style" w:hAnsi="Bookman Old Style" w:cstheme="minorHAnsi"/>
                <w:sz w:val="16"/>
                <w:szCs w:val="16"/>
                <w:lang w:val="en-US"/>
              </w:rPr>
            </w:pPr>
          </w:p>
        </w:tc>
      </w:tr>
    </w:tbl>
    <w:p w14:paraId="7FB101F2" w14:textId="77777777" w:rsidR="00D95947" w:rsidRPr="003C6A96" w:rsidRDefault="00D95947" w:rsidP="009D31D1">
      <w:pPr>
        <w:tabs>
          <w:tab w:val="left" w:pos="6390"/>
        </w:tabs>
        <w:rPr>
          <w:rFonts w:ascii="Bookman Old Style" w:hAnsi="Bookman Old Style" w:cstheme="minorHAnsi"/>
          <w:b/>
          <w:sz w:val="16"/>
          <w:szCs w:val="16"/>
          <w:lang w:val="en-US"/>
        </w:rPr>
      </w:pPr>
    </w:p>
    <w:p w14:paraId="1561BB35" w14:textId="77777777" w:rsidR="00E94842" w:rsidRDefault="00E94842" w:rsidP="009D31D1">
      <w:pPr>
        <w:tabs>
          <w:tab w:val="left" w:pos="6390"/>
        </w:tabs>
        <w:rPr>
          <w:rFonts w:ascii="Bookman Old Style" w:hAnsi="Bookman Old Style" w:cstheme="minorHAnsi"/>
          <w:b/>
          <w:sz w:val="16"/>
          <w:szCs w:val="16"/>
          <w:lang w:val="en-US"/>
        </w:rPr>
      </w:pPr>
    </w:p>
    <w:p w14:paraId="1EA8BCB0" w14:textId="77777777" w:rsidR="005E4F61" w:rsidRDefault="005E4F61" w:rsidP="009D31D1">
      <w:pPr>
        <w:tabs>
          <w:tab w:val="left" w:pos="6390"/>
        </w:tabs>
        <w:rPr>
          <w:rFonts w:ascii="Bookman Old Style" w:hAnsi="Bookman Old Style" w:cstheme="minorHAnsi"/>
          <w:b/>
          <w:sz w:val="16"/>
          <w:szCs w:val="16"/>
          <w:lang w:val="en-US"/>
        </w:rPr>
      </w:pPr>
    </w:p>
    <w:p w14:paraId="30E93A57" w14:textId="77777777" w:rsidR="005E4F61" w:rsidRDefault="005E4F61" w:rsidP="009D31D1">
      <w:pPr>
        <w:tabs>
          <w:tab w:val="left" w:pos="6390"/>
        </w:tabs>
        <w:rPr>
          <w:rFonts w:ascii="Bookman Old Style" w:hAnsi="Bookman Old Style" w:cstheme="minorHAnsi"/>
          <w:b/>
          <w:sz w:val="16"/>
          <w:szCs w:val="16"/>
          <w:lang w:val="en-US"/>
        </w:rPr>
      </w:pPr>
    </w:p>
    <w:p w14:paraId="2858C5E4" w14:textId="77777777" w:rsidR="005E4F61" w:rsidRDefault="005E4F61" w:rsidP="009D31D1">
      <w:pPr>
        <w:tabs>
          <w:tab w:val="left" w:pos="6390"/>
        </w:tabs>
        <w:rPr>
          <w:rFonts w:ascii="Bookman Old Style" w:hAnsi="Bookman Old Style" w:cstheme="minorHAnsi"/>
          <w:b/>
          <w:sz w:val="16"/>
          <w:szCs w:val="16"/>
          <w:lang w:val="en-US"/>
        </w:rPr>
      </w:pPr>
    </w:p>
    <w:p w14:paraId="74DF03CF" w14:textId="0B068D27" w:rsidR="009D31D1" w:rsidRPr="003C6A96" w:rsidRDefault="009D31D1" w:rsidP="009D31D1">
      <w:pPr>
        <w:tabs>
          <w:tab w:val="left" w:pos="6390"/>
        </w:tabs>
        <w:rPr>
          <w:rFonts w:ascii="Bookman Old Style" w:hAnsi="Bookman Old Style" w:cstheme="minorHAnsi"/>
          <w:b/>
          <w:sz w:val="16"/>
          <w:szCs w:val="16"/>
          <w:lang w:val="en-US"/>
        </w:rPr>
      </w:pPr>
      <w:r w:rsidRPr="003C6A96">
        <w:rPr>
          <w:rFonts w:ascii="Bookman Old Style" w:hAnsi="Bookman Old Style" w:cstheme="minorHAnsi"/>
          <w:b/>
          <w:sz w:val="16"/>
          <w:szCs w:val="16"/>
          <w:lang w:val="en-US"/>
        </w:rPr>
        <w:t>Monitored by:</w:t>
      </w:r>
      <w:r w:rsidRPr="003C6A96">
        <w:rPr>
          <w:rFonts w:ascii="Bookman Old Style" w:hAnsi="Bookman Old Style" w:cstheme="minorHAnsi"/>
          <w:b/>
          <w:sz w:val="16"/>
          <w:szCs w:val="16"/>
          <w:lang w:val="en-US"/>
        </w:rPr>
        <w:tab/>
        <w:t>Conforme:</w:t>
      </w:r>
    </w:p>
    <w:p w14:paraId="3C4B2AC1" w14:textId="77777777" w:rsidR="0036626C" w:rsidRPr="003C6A96" w:rsidRDefault="0036626C" w:rsidP="009D31D1">
      <w:pPr>
        <w:tabs>
          <w:tab w:val="left" w:pos="6510"/>
        </w:tabs>
        <w:rPr>
          <w:rFonts w:ascii="Bookman Old Style" w:hAnsi="Bookman Old Style" w:cstheme="minorHAnsi"/>
          <w:b/>
          <w:sz w:val="16"/>
          <w:szCs w:val="16"/>
          <w:lang w:val="en-US"/>
        </w:rPr>
      </w:pPr>
    </w:p>
    <w:p w14:paraId="7738A533" w14:textId="77777777" w:rsidR="00E94842" w:rsidRDefault="009D31D1" w:rsidP="009D31D1">
      <w:pPr>
        <w:tabs>
          <w:tab w:val="left" w:pos="6510"/>
        </w:tabs>
        <w:rPr>
          <w:rFonts w:ascii="Bookman Old Style" w:hAnsi="Bookman Old Style" w:cstheme="minorHAnsi"/>
          <w:b/>
          <w:sz w:val="16"/>
          <w:szCs w:val="16"/>
          <w:lang w:val="en-US"/>
        </w:rPr>
      </w:pPr>
      <w:r w:rsidRPr="003C6A96">
        <w:rPr>
          <w:rFonts w:ascii="Bookman Old Style" w:hAnsi="Bookman Old Style" w:cstheme="minorHAnsi"/>
          <w:b/>
          <w:sz w:val="16"/>
          <w:szCs w:val="16"/>
          <w:lang w:val="en-US"/>
        </w:rPr>
        <w:t>_____________________________</w:t>
      </w:r>
    </w:p>
    <w:p w14:paraId="25820BB0" w14:textId="61578FE8" w:rsidR="009D31D1" w:rsidRPr="003C6A96" w:rsidRDefault="009D31D1" w:rsidP="009D31D1">
      <w:pPr>
        <w:tabs>
          <w:tab w:val="left" w:pos="6510"/>
        </w:tabs>
        <w:rPr>
          <w:rFonts w:ascii="Bookman Old Style" w:hAnsi="Bookman Old Style" w:cstheme="minorHAnsi"/>
          <w:b/>
          <w:sz w:val="16"/>
          <w:szCs w:val="16"/>
          <w:lang w:val="en-US"/>
        </w:rPr>
      </w:pPr>
      <w:r w:rsidRPr="003C6A96">
        <w:rPr>
          <w:rFonts w:ascii="Bookman Old Style" w:hAnsi="Bookman Old Style" w:cstheme="minorHAnsi"/>
          <w:b/>
          <w:sz w:val="16"/>
          <w:szCs w:val="16"/>
          <w:lang w:val="en-US"/>
        </w:rPr>
        <w:tab/>
        <w:t>______________________</w:t>
      </w:r>
      <w:r w:rsidR="00D95947" w:rsidRPr="003C6A96">
        <w:rPr>
          <w:rFonts w:ascii="Bookman Old Style" w:hAnsi="Bookman Old Style" w:cstheme="minorHAnsi"/>
          <w:b/>
          <w:sz w:val="16"/>
          <w:szCs w:val="16"/>
          <w:lang w:val="en-US"/>
        </w:rPr>
        <w:t>___________</w:t>
      </w:r>
      <w:r w:rsidRPr="003C6A96">
        <w:rPr>
          <w:rFonts w:ascii="Bookman Old Style" w:hAnsi="Bookman Old Style" w:cstheme="minorHAnsi"/>
          <w:b/>
          <w:sz w:val="16"/>
          <w:szCs w:val="16"/>
          <w:lang w:val="en-US"/>
        </w:rPr>
        <w:t>_</w:t>
      </w:r>
    </w:p>
    <w:p w14:paraId="1FA90DD0" w14:textId="3FB983C6" w:rsidR="009D31D1" w:rsidRPr="003C6A96" w:rsidRDefault="00E12975" w:rsidP="0024381A">
      <w:pPr>
        <w:tabs>
          <w:tab w:val="left" w:pos="6980"/>
        </w:tabs>
        <w:rPr>
          <w:rFonts w:ascii="Bookman Old Style" w:hAnsi="Bookman Old Style" w:cstheme="minorHAnsi"/>
          <w:b/>
          <w:sz w:val="16"/>
          <w:szCs w:val="16"/>
          <w:lang w:val="en-US"/>
        </w:rPr>
      </w:pPr>
      <w:r>
        <w:rPr>
          <w:rFonts w:ascii="Bookman Old Style" w:hAnsi="Bookman Old Style" w:cstheme="minorHAnsi"/>
          <w:b/>
          <w:sz w:val="16"/>
          <w:szCs w:val="16"/>
          <w:lang w:val="en-US"/>
        </w:rPr>
        <w:t xml:space="preserve">     </w:t>
      </w:r>
      <w:r w:rsidR="0024381A" w:rsidRPr="003C6A96">
        <w:rPr>
          <w:rFonts w:ascii="Bookman Old Style" w:hAnsi="Bookman Old Style" w:cstheme="minorHAnsi"/>
          <w:b/>
          <w:sz w:val="16"/>
          <w:szCs w:val="16"/>
          <w:lang w:val="en-US"/>
        </w:rPr>
        <w:t xml:space="preserve">                                                                        </w:t>
      </w:r>
      <w:r>
        <w:rPr>
          <w:rFonts w:ascii="Bookman Old Style" w:hAnsi="Bookman Old Style" w:cstheme="minorHAnsi"/>
          <w:b/>
          <w:sz w:val="16"/>
          <w:szCs w:val="16"/>
          <w:lang w:val="en-US"/>
        </w:rPr>
        <w:t xml:space="preserve">                                        </w:t>
      </w:r>
      <w:r w:rsidR="0024381A" w:rsidRPr="003C6A96">
        <w:rPr>
          <w:rFonts w:ascii="Bookman Old Style" w:hAnsi="Bookman Old Style" w:cstheme="minorHAnsi"/>
          <w:b/>
          <w:sz w:val="16"/>
          <w:szCs w:val="16"/>
          <w:lang w:val="en-US"/>
        </w:rPr>
        <w:t xml:space="preserve">        </w:t>
      </w:r>
      <w:r w:rsidR="00D95947" w:rsidRPr="003C6A96">
        <w:rPr>
          <w:rFonts w:ascii="Bookman Old Style" w:hAnsi="Bookman Old Style" w:cstheme="minorHAnsi"/>
          <w:b/>
          <w:sz w:val="16"/>
          <w:szCs w:val="16"/>
          <w:lang w:val="en-US"/>
        </w:rPr>
        <w:t>School Head/</w:t>
      </w:r>
      <w:r w:rsidR="00B05C61" w:rsidRPr="003C6A96">
        <w:rPr>
          <w:rFonts w:ascii="Bookman Old Style" w:hAnsi="Bookman Old Style" w:cstheme="minorHAnsi"/>
          <w:b/>
          <w:sz w:val="16"/>
          <w:szCs w:val="16"/>
          <w:lang w:val="en-US"/>
        </w:rPr>
        <w:t xml:space="preserve"> </w:t>
      </w:r>
      <w:r w:rsidR="0024381A" w:rsidRPr="003C6A96">
        <w:rPr>
          <w:rFonts w:ascii="Bookman Old Style" w:hAnsi="Bookman Old Style" w:cstheme="minorHAnsi"/>
          <w:b/>
          <w:sz w:val="16"/>
          <w:szCs w:val="16"/>
          <w:lang w:val="en-US"/>
        </w:rPr>
        <w:t>GPP</w:t>
      </w:r>
      <w:r w:rsidR="009D31D1" w:rsidRPr="003C6A96">
        <w:rPr>
          <w:rFonts w:ascii="Bookman Old Style" w:hAnsi="Bookman Old Style" w:cstheme="minorHAnsi"/>
          <w:b/>
          <w:sz w:val="16"/>
          <w:szCs w:val="16"/>
          <w:lang w:val="en-US"/>
        </w:rPr>
        <w:t xml:space="preserve"> Foca</w:t>
      </w:r>
      <w:r w:rsidR="0024381A" w:rsidRPr="003C6A96">
        <w:rPr>
          <w:rFonts w:ascii="Bookman Old Style" w:hAnsi="Bookman Old Style" w:cstheme="minorHAnsi"/>
          <w:b/>
          <w:sz w:val="16"/>
          <w:szCs w:val="16"/>
          <w:lang w:val="en-US"/>
        </w:rPr>
        <w:t>l</w:t>
      </w:r>
      <w:r w:rsidR="009D31D1" w:rsidRPr="003C6A96">
        <w:rPr>
          <w:rFonts w:ascii="Bookman Old Style" w:hAnsi="Bookman Old Style" w:cstheme="minorHAnsi"/>
          <w:b/>
          <w:sz w:val="16"/>
          <w:szCs w:val="16"/>
          <w:lang w:val="en-US"/>
        </w:rPr>
        <w:tab/>
      </w:r>
    </w:p>
    <w:sectPr w:rsidR="009D31D1" w:rsidRPr="003C6A96" w:rsidSect="00F917DE">
      <w:headerReference w:type="default" r:id="rId7"/>
      <w:footerReference w:type="default" r:id="rId8"/>
      <w:pgSz w:w="11906" w:h="16838" w:code="9"/>
      <w:pgMar w:top="284" w:right="170" w:bottom="284" w:left="284" w:header="907" w:footer="663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302A30" w14:textId="77777777" w:rsidR="004D2F9F" w:rsidRDefault="004D2F9F" w:rsidP="004D2517">
      <w:r>
        <w:separator/>
      </w:r>
    </w:p>
  </w:endnote>
  <w:endnote w:type="continuationSeparator" w:id="0">
    <w:p w14:paraId="25B85DCD" w14:textId="77777777" w:rsidR="004D2F9F" w:rsidRDefault="004D2F9F" w:rsidP="004D251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EC9247B" w14:textId="77777777" w:rsidR="003B6004" w:rsidRDefault="000E0778">
    <w:pPr>
      <w:pStyle w:val="Footer"/>
    </w:pPr>
    <w:r w:rsidRPr="00D640C1">
      <w:rPr>
        <w:noProof/>
        <w:sz w:val="18"/>
        <w:szCs w:val="18"/>
      </w:rPr>
      <w:drawing>
        <wp:anchor distT="0" distB="0" distL="0" distR="0" simplePos="0" relativeHeight="251663360" behindDoc="1" locked="0" layoutInCell="1" hidden="0" allowOverlap="1" wp14:anchorId="336E0F0D" wp14:editId="52DCABD7">
          <wp:simplePos x="0" y="0"/>
          <wp:positionH relativeFrom="margin">
            <wp:posOffset>503090</wp:posOffset>
          </wp:positionH>
          <wp:positionV relativeFrom="paragraph">
            <wp:posOffset>94615</wp:posOffset>
          </wp:positionV>
          <wp:extent cx="5498313" cy="467944"/>
          <wp:effectExtent l="0" t="0" r="0" b="8890"/>
          <wp:wrapNone/>
          <wp:docPr id="1354125361" name="image1.png" descr="C:\Users\Teacher\Downloads\Blue And Black Modern Business Letterhead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 descr="C:\Users\Teacher\Downloads\Blue And Black Modern Business Letterhead.png"/>
                  <pic:cNvPicPr preferRelativeResize="0"/>
                </pic:nvPicPr>
                <pic:blipFill>
                  <a:blip r:embed="rId1"/>
                  <a:srcRect t="92726"/>
                  <a:stretch>
                    <a:fillRect/>
                  </a:stretch>
                </pic:blipFill>
                <pic:spPr>
                  <a:xfrm>
                    <a:off x="0" y="0"/>
                    <a:ext cx="5498313" cy="467944"/>
                  </a:xfrm>
                  <a:prstGeom prst="rect">
                    <a:avLst/>
                  </a:prstGeom>
                  <a:ln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9A26211" w14:textId="77777777" w:rsidR="004D2F9F" w:rsidRDefault="004D2F9F" w:rsidP="004D2517">
      <w:r>
        <w:separator/>
      </w:r>
    </w:p>
  </w:footnote>
  <w:footnote w:type="continuationSeparator" w:id="0">
    <w:p w14:paraId="6601F4E5" w14:textId="77777777" w:rsidR="004D2F9F" w:rsidRDefault="004D2F9F" w:rsidP="004D251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8869FFC" w14:textId="77777777" w:rsidR="00045073" w:rsidRDefault="00045073" w:rsidP="00045073">
    <w:pPr>
      <w:pStyle w:val="Header"/>
      <w:tabs>
        <w:tab w:val="clear" w:pos="4680"/>
        <w:tab w:val="clear" w:pos="9360"/>
        <w:tab w:val="left" w:pos="2020"/>
      </w:tabs>
    </w:pPr>
    <w:r w:rsidRPr="00E10EEA">
      <w:rPr>
        <w:noProof/>
        <w:lang w:val="en-US" w:eastAsia="en-US"/>
      </w:rPr>
      <w:drawing>
        <wp:anchor distT="0" distB="0" distL="114300" distR="114300" simplePos="0" relativeHeight="251661312" behindDoc="1" locked="0" layoutInCell="1" allowOverlap="1" wp14:anchorId="57300936" wp14:editId="31EEB2CC">
          <wp:simplePos x="0" y="0"/>
          <wp:positionH relativeFrom="margin">
            <wp:posOffset>1148715</wp:posOffset>
          </wp:positionH>
          <wp:positionV relativeFrom="paragraph">
            <wp:posOffset>-275844</wp:posOffset>
          </wp:positionV>
          <wp:extent cx="4853312" cy="1111885"/>
          <wp:effectExtent l="0" t="0" r="4445" b="0"/>
          <wp:wrapNone/>
          <wp:docPr id="1021001094" name="Picture 1021001094" descr="C:\Users\admin\Documents\SCZF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C:\Users\admin\Documents\SCZF.pn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853312" cy="111188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1FB46555" w14:textId="77777777" w:rsidR="00045073" w:rsidRDefault="00045073">
    <w:pPr>
      <w:pStyle w:val="Header"/>
    </w:pPr>
  </w:p>
  <w:p w14:paraId="66A03F19" w14:textId="77777777" w:rsidR="00045073" w:rsidRDefault="00045073" w:rsidP="00E7623E">
    <w:pPr>
      <w:pStyle w:val="Header"/>
      <w:jc w:val="right"/>
    </w:pPr>
  </w:p>
  <w:p w14:paraId="2CA19E64" w14:textId="77777777" w:rsidR="00045073" w:rsidRDefault="00045073">
    <w:pPr>
      <w:pStyle w:val="Header"/>
    </w:pPr>
  </w:p>
  <w:p w14:paraId="4F4622EA" w14:textId="77777777" w:rsidR="003B6004" w:rsidRDefault="003B6004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2A6B6F"/>
    <w:multiLevelType w:val="singleLevel"/>
    <w:tmpl w:val="082A6B6F"/>
    <w:lvl w:ilvl="0">
      <w:start w:val="1"/>
      <w:numFmt w:val="decimal"/>
      <w:suff w:val="space"/>
      <w:lvlText w:val="%1."/>
      <w:lvlJc w:val="left"/>
    </w:lvl>
  </w:abstractNum>
  <w:abstractNum w:abstractNumId="1" w15:restartNumberingAfterBreak="0">
    <w:nsid w:val="1DC24464"/>
    <w:multiLevelType w:val="hybridMultilevel"/>
    <w:tmpl w:val="D2045A90"/>
    <w:lvl w:ilvl="0" w:tplc="04090001">
      <w:start w:val="1"/>
      <w:numFmt w:val="bullet"/>
      <w:lvlText w:val=""/>
      <w:lvlJc w:val="left"/>
      <w:pPr>
        <w:ind w:left="1506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22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94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6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8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10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2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54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66" w:hanging="360"/>
      </w:pPr>
      <w:rPr>
        <w:rFonts w:ascii="Wingdings" w:hAnsi="Wingdings" w:hint="default"/>
      </w:rPr>
    </w:lvl>
  </w:abstractNum>
  <w:abstractNum w:abstractNumId="2" w15:restartNumberingAfterBreak="0">
    <w:nsid w:val="21D52B9C"/>
    <w:multiLevelType w:val="hybridMultilevel"/>
    <w:tmpl w:val="EC7A9EC0"/>
    <w:lvl w:ilvl="0" w:tplc="3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35F201A"/>
    <w:multiLevelType w:val="hybridMultilevel"/>
    <w:tmpl w:val="4C501F0A"/>
    <w:lvl w:ilvl="0" w:tplc="E5CAFF0E">
      <w:start w:val="1"/>
      <w:numFmt w:val="decimal"/>
      <w:lvlText w:val="%1."/>
      <w:lvlJc w:val="left"/>
      <w:pPr>
        <w:ind w:left="43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50" w:hanging="360"/>
      </w:pPr>
    </w:lvl>
    <w:lvl w:ilvl="2" w:tplc="0409001B" w:tentative="1">
      <w:start w:val="1"/>
      <w:numFmt w:val="lowerRoman"/>
      <w:lvlText w:val="%3."/>
      <w:lvlJc w:val="right"/>
      <w:pPr>
        <w:ind w:left="1870" w:hanging="180"/>
      </w:pPr>
    </w:lvl>
    <w:lvl w:ilvl="3" w:tplc="0409000F" w:tentative="1">
      <w:start w:val="1"/>
      <w:numFmt w:val="decimal"/>
      <w:lvlText w:val="%4."/>
      <w:lvlJc w:val="left"/>
      <w:pPr>
        <w:ind w:left="2590" w:hanging="360"/>
      </w:pPr>
    </w:lvl>
    <w:lvl w:ilvl="4" w:tplc="04090019" w:tentative="1">
      <w:start w:val="1"/>
      <w:numFmt w:val="lowerLetter"/>
      <w:lvlText w:val="%5."/>
      <w:lvlJc w:val="left"/>
      <w:pPr>
        <w:ind w:left="3310" w:hanging="360"/>
      </w:pPr>
    </w:lvl>
    <w:lvl w:ilvl="5" w:tplc="0409001B" w:tentative="1">
      <w:start w:val="1"/>
      <w:numFmt w:val="lowerRoman"/>
      <w:lvlText w:val="%6."/>
      <w:lvlJc w:val="right"/>
      <w:pPr>
        <w:ind w:left="4030" w:hanging="180"/>
      </w:pPr>
    </w:lvl>
    <w:lvl w:ilvl="6" w:tplc="0409000F" w:tentative="1">
      <w:start w:val="1"/>
      <w:numFmt w:val="decimal"/>
      <w:lvlText w:val="%7."/>
      <w:lvlJc w:val="left"/>
      <w:pPr>
        <w:ind w:left="4750" w:hanging="360"/>
      </w:pPr>
    </w:lvl>
    <w:lvl w:ilvl="7" w:tplc="04090019" w:tentative="1">
      <w:start w:val="1"/>
      <w:numFmt w:val="lowerLetter"/>
      <w:lvlText w:val="%8."/>
      <w:lvlJc w:val="left"/>
      <w:pPr>
        <w:ind w:left="5470" w:hanging="360"/>
      </w:pPr>
    </w:lvl>
    <w:lvl w:ilvl="8" w:tplc="0409001B" w:tentative="1">
      <w:start w:val="1"/>
      <w:numFmt w:val="lowerRoman"/>
      <w:lvlText w:val="%9."/>
      <w:lvlJc w:val="right"/>
      <w:pPr>
        <w:ind w:left="6190" w:hanging="180"/>
      </w:pPr>
    </w:lvl>
  </w:abstractNum>
  <w:abstractNum w:abstractNumId="4" w15:restartNumberingAfterBreak="0">
    <w:nsid w:val="243F3BB9"/>
    <w:multiLevelType w:val="hybridMultilevel"/>
    <w:tmpl w:val="1420782C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55263EE"/>
    <w:multiLevelType w:val="hybridMultilevel"/>
    <w:tmpl w:val="4A5E5A3E"/>
    <w:lvl w:ilvl="0" w:tplc="3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34090019" w:tentative="1">
      <w:start w:val="1"/>
      <w:numFmt w:val="lowerLetter"/>
      <w:lvlText w:val="%2."/>
      <w:lvlJc w:val="left"/>
      <w:pPr>
        <w:ind w:left="1440" w:hanging="360"/>
      </w:pPr>
    </w:lvl>
    <w:lvl w:ilvl="2" w:tplc="3409001B" w:tentative="1">
      <w:start w:val="1"/>
      <w:numFmt w:val="lowerRoman"/>
      <w:lvlText w:val="%3."/>
      <w:lvlJc w:val="right"/>
      <w:pPr>
        <w:ind w:left="2160" w:hanging="180"/>
      </w:pPr>
    </w:lvl>
    <w:lvl w:ilvl="3" w:tplc="3409000F" w:tentative="1">
      <w:start w:val="1"/>
      <w:numFmt w:val="decimal"/>
      <w:lvlText w:val="%4."/>
      <w:lvlJc w:val="left"/>
      <w:pPr>
        <w:ind w:left="2880" w:hanging="360"/>
      </w:pPr>
    </w:lvl>
    <w:lvl w:ilvl="4" w:tplc="34090019" w:tentative="1">
      <w:start w:val="1"/>
      <w:numFmt w:val="lowerLetter"/>
      <w:lvlText w:val="%5."/>
      <w:lvlJc w:val="left"/>
      <w:pPr>
        <w:ind w:left="3600" w:hanging="360"/>
      </w:pPr>
    </w:lvl>
    <w:lvl w:ilvl="5" w:tplc="3409001B" w:tentative="1">
      <w:start w:val="1"/>
      <w:numFmt w:val="lowerRoman"/>
      <w:lvlText w:val="%6."/>
      <w:lvlJc w:val="right"/>
      <w:pPr>
        <w:ind w:left="4320" w:hanging="180"/>
      </w:pPr>
    </w:lvl>
    <w:lvl w:ilvl="6" w:tplc="3409000F" w:tentative="1">
      <w:start w:val="1"/>
      <w:numFmt w:val="decimal"/>
      <w:lvlText w:val="%7."/>
      <w:lvlJc w:val="left"/>
      <w:pPr>
        <w:ind w:left="5040" w:hanging="360"/>
      </w:pPr>
    </w:lvl>
    <w:lvl w:ilvl="7" w:tplc="34090019" w:tentative="1">
      <w:start w:val="1"/>
      <w:numFmt w:val="lowerLetter"/>
      <w:lvlText w:val="%8."/>
      <w:lvlJc w:val="left"/>
      <w:pPr>
        <w:ind w:left="5760" w:hanging="360"/>
      </w:pPr>
    </w:lvl>
    <w:lvl w:ilvl="8" w:tplc="3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8335D5C"/>
    <w:multiLevelType w:val="hybridMultilevel"/>
    <w:tmpl w:val="948C3542"/>
    <w:lvl w:ilvl="0" w:tplc="08307AE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87F5768"/>
    <w:multiLevelType w:val="hybridMultilevel"/>
    <w:tmpl w:val="20048A40"/>
    <w:lvl w:ilvl="0" w:tplc="34090015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34090019" w:tentative="1">
      <w:start w:val="1"/>
      <w:numFmt w:val="lowerLetter"/>
      <w:lvlText w:val="%2."/>
      <w:lvlJc w:val="left"/>
      <w:pPr>
        <w:ind w:left="1080" w:hanging="360"/>
      </w:pPr>
    </w:lvl>
    <w:lvl w:ilvl="2" w:tplc="3409001B" w:tentative="1">
      <w:start w:val="1"/>
      <w:numFmt w:val="lowerRoman"/>
      <w:lvlText w:val="%3."/>
      <w:lvlJc w:val="right"/>
      <w:pPr>
        <w:ind w:left="1800" w:hanging="180"/>
      </w:pPr>
    </w:lvl>
    <w:lvl w:ilvl="3" w:tplc="3409000F" w:tentative="1">
      <w:start w:val="1"/>
      <w:numFmt w:val="decimal"/>
      <w:lvlText w:val="%4."/>
      <w:lvlJc w:val="left"/>
      <w:pPr>
        <w:ind w:left="2520" w:hanging="360"/>
      </w:pPr>
    </w:lvl>
    <w:lvl w:ilvl="4" w:tplc="34090019" w:tentative="1">
      <w:start w:val="1"/>
      <w:numFmt w:val="lowerLetter"/>
      <w:lvlText w:val="%5."/>
      <w:lvlJc w:val="left"/>
      <w:pPr>
        <w:ind w:left="3240" w:hanging="360"/>
      </w:pPr>
    </w:lvl>
    <w:lvl w:ilvl="5" w:tplc="3409001B" w:tentative="1">
      <w:start w:val="1"/>
      <w:numFmt w:val="lowerRoman"/>
      <w:lvlText w:val="%6."/>
      <w:lvlJc w:val="right"/>
      <w:pPr>
        <w:ind w:left="3960" w:hanging="180"/>
      </w:pPr>
    </w:lvl>
    <w:lvl w:ilvl="6" w:tplc="3409000F" w:tentative="1">
      <w:start w:val="1"/>
      <w:numFmt w:val="decimal"/>
      <w:lvlText w:val="%7."/>
      <w:lvlJc w:val="left"/>
      <w:pPr>
        <w:ind w:left="4680" w:hanging="360"/>
      </w:pPr>
    </w:lvl>
    <w:lvl w:ilvl="7" w:tplc="34090019" w:tentative="1">
      <w:start w:val="1"/>
      <w:numFmt w:val="lowerLetter"/>
      <w:lvlText w:val="%8."/>
      <w:lvlJc w:val="left"/>
      <w:pPr>
        <w:ind w:left="5400" w:hanging="360"/>
      </w:pPr>
    </w:lvl>
    <w:lvl w:ilvl="8" w:tplc="3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28B25F29"/>
    <w:multiLevelType w:val="hybridMultilevel"/>
    <w:tmpl w:val="ABE03A76"/>
    <w:lvl w:ilvl="0" w:tplc="3409000F">
      <w:start w:val="1"/>
      <w:numFmt w:val="decimal"/>
      <w:lvlText w:val="%1."/>
      <w:lvlJc w:val="left"/>
      <w:pPr>
        <w:ind w:left="786" w:hanging="360"/>
      </w:pPr>
    </w:lvl>
    <w:lvl w:ilvl="1" w:tplc="3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3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3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3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3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3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3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3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3941423F"/>
    <w:multiLevelType w:val="hybridMultilevel"/>
    <w:tmpl w:val="7ED4313A"/>
    <w:lvl w:ilvl="0" w:tplc="FBDEF910">
      <w:start w:val="2"/>
      <w:numFmt w:val="decimal"/>
      <w:lvlText w:val="%1."/>
      <w:lvlJc w:val="left"/>
      <w:pPr>
        <w:ind w:left="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60" w:hanging="360"/>
      </w:pPr>
    </w:lvl>
    <w:lvl w:ilvl="2" w:tplc="0409001B" w:tentative="1">
      <w:start w:val="1"/>
      <w:numFmt w:val="lowerRoman"/>
      <w:lvlText w:val="%3."/>
      <w:lvlJc w:val="right"/>
      <w:pPr>
        <w:ind w:left="1880" w:hanging="180"/>
      </w:pPr>
    </w:lvl>
    <w:lvl w:ilvl="3" w:tplc="0409000F" w:tentative="1">
      <w:start w:val="1"/>
      <w:numFmt w:val="decimal"/>
      <w:lvlText w:val="%4."/>
      <w:lvlJc w:val="left"/>
      <w:pPr>
        <w:ind w:left="2600" w:hanging="360"/>
      </w:pPr>
    </w:lvl>
    <w:lvl w:ilvl="4" w:tplc="04090019" w:tentative="1">
      <w:start w:val="1"/>
      <w:numFmt w:val="lowerLetter"/>
      <w:lvlText w:val="%5."/>
      <w:lvlJc w:val="left"/>
      <w:pPr>
        <w:ind w:left="3320" w:hanging="360"/>
      </w:pPr>
    </w:lvl>
    <w:lvl w:ilvl="5" w:tplc="0409001B" w:tentative="1">
      <w:start w:val="1"/>
      <w:numFmt w:val="lowerRoman"/>
      <w:lvlText w:val="%6."/>
      <w:lvlJc w:val="right"/>
      <w:pPr>
        <w:ind w:left="4040" w:hanging="180"/>
      </w:pPr>
    </w:lvl>
    <w:lvl w:ilvl="6" w:tplc="0409000F" w:tentative="1">
      <w:start w:val="1"/>
      <w:numFmt w:val="decimal"/>
      <w:lvlText w:val="%7."/>
      <w:lvlJc w:val="left"/>
      <w:pPr>
        <w:ind w:left="4760" w:hanging="360"/>
      </w:pPr>
    </w:lvl>
    <w:lvl w:ilvl="7" w:tplc="04090019" w:tentative="1">
      <w:start w:val="1"/>
      <w:numFmt w:val="lowerLetter"/>
      <w:lvlText w:val="%8."/>
      <w:lvlJc w:val="left"/>
      <w:pPr>
        <w:ind w:left="5480" w:hanging="360"/>
      </w:pPr>
    </w:lvl>
    <w:lvl w:ilvl="8" w:tplc="0409001B" w:tentative="1">
      <w:start w:val="1"/>
      <w:numFmt w:val="lowerRoman"/>
      <w:lvlText w:val="%9."/>
      <w:lvlJc w:val="right"/>
      <w:pPr>
        <w:ind w:left="6200" w:hanging="180"/>
      </w:pPr>
    </w:lvl>
  </w:abstractNum>
  <w:abstractNum w:abstractNumId="10" w15:restartNumberingAfterBreak="0">
    <w:nsid w:val="39B64A04"/>
    <w:multiLevelType w:val="hybridMultilevel"/>
    <w:tmpl w:val="D78EF4C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1662E93"/>
    <w:multiLevelType w:val="hybridMultilevel"/>
    <w:tmpl w:val="ABE03A76"/>
    <w:lvl w:ilvl="0" w:tplc="3409000F">
      <w:start w:val="1"/>
      <w:numFmt w:val="decimal"/>
      <w:lvlText w:val="%1."/>
      <w:lvlJc w:val="left"/>
      <w:pPr>
        <w:ind w:left="786" w:hanging="360"/>
      </w:pPr>
    </w:lvl>
    <w:lvl w:ilvl="1" w:tplc="3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3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3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3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3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3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3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3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43F71B42"/>
    <w:multiLevelType w:val="hybridMultilevel"/>
    <w:tmpl w:val="D78EF4C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A3069D1"/>
    <w:multiLevelType w:val="hybridMultilevel"/>
    <w:tmpl w:val="9E30461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B6704E8"/>
    <w:multiLevelType w:val="hybridMultilevel"/>
    <w:tmpl w:val="4C501F0A"/>
    <w:lvl w:ilvl="0" w:tplc="E5CAFF0E">
      <w:start w:val="1"/>
      <w:numFmt w:val="decimal"/>
      <w:lvlText w:val="%1."/>
      <w:lvlJc w:val="left"/>
      <w:pPr>
        <w:ind w:left="43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50" w:hanging="360"/>
      </w:pPr>
    </w:lvl>
    <w:lvl w:ilvl="2" w:tplc="0409001B" w:tentative="1">
      <w:start w:val="1"/>
      <w:numFmt w:val="lowerRoman"/>
      <w:lvlText w:val="%3."/>
      <w:lvlJc w:val="right"/>
      <w:pPr>
        <w:ind w:left="1870" w:hanging="180"/>
      </w:pPr>
    </w:lvl>
    <w:lvl w:ilvl="3" w:tplc="0409000F" w:tentative="1">
      <w:start w:val="1"/>
      <w:numFmt w:val="decimal"/>
      <w:lvlText w:val="%4."/>
      <w:lvlJc w:val="left"/>
      <w:pPr>
        <w:ind w:left="2590" w:hanging="360"/>
      </w:pPr>
    </w:lvl>
    <w:lvl w:ilvl="4" w:tplc="04090019" w:tentative="1">
      <w:start w:val="1"/>
      <w:numFmt w:val="lowerLetter"/>
      <w:lvlText w:val="%5."/>
      <w:lvlJc w:val="left"/>
      <w:pPr>
        <w:ind w:left="3310" w:hanging="360"/>
      </w:pPr>
    </w:lvl>
    <w:lvl w:ilvl="5" w:tplc="0409001B" w:tentative="1">
      <w:start w:val="1"/>
      <w:numFmt w:val="lowerRoman"/>
      <w:lvlText w:val="%6."/>
      <w:lvlJc w:val="right"/>
      <w:pPr>
        <w:ind w:left="4030" w:hanging="180"/>
      </w:pPr>
    </w:lvl>
    <w:lvl w:ilvl="6" w:tplc="0409000F" w:tentative="1">
      <w:start w:val="1"/>
      <w:numFmt w:val="decimal"/>
      <w:lvlText w:val="%7."/>
      <w:lvlJc w:val="left"/>
      <w:pPr>
        <w:ind w:left="4750" w:hanging="360"/>
      </w:pPr>
    </w:lvl>
    <w:lvl w:ilvl="7" w:tplc="04090019" w:tentative="1">
      <w:start w:val="1"/>
      <w:numFmt w:val="lowerLetter"/>
      <w:lvlText w:val="%8."/>
      <w:lvlJc w:val="left"/>
      <w:pPr>
        <w:ind w:left="5470" w:hanging="360"/>
      </w:pPr>
    </w:lvl>
    <w:lvl w:ilvl="8" w:tplc="0409001B" w:tentative="1">
      <w:start w:val="1"/>
      <w:numFmt w:val="lowerRoman"/>
      <w:lvlText w:val="%9."/>
      <w:lvlJc w:val="right"/>
      <w:pPr>
        <w:ind w:left="6190" w:hanging="180"/>
      </w:pPr>
    </w:lvl>
  </w:abstractNum>
  <w:abstractNum w:abstractNumId="15" w15:restartNumberingAfterBreak="0">
    <w:nsid w:val="4EE43457"/>
    <w:multiLevelType w:val="hybridMultilevel"/>
    <w:tmpl w:val="C58AF640"/>
    <w:lvl w:ilvl="0" w:tplc="C6AC4BB4">
      <w:start w:val="1"/>
      <w:numFmt w:val="decimal"/>
      <w:lvlText w:val="%1."/>
      <w:lvlJc w:val="left"/>
      <w:pPr>
        <w:ind w:left="1430" w:hanging="107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FD139DE"/>
    <w:multiLevelType w:val="hybridMultilevel"/>
    <w:tmpl w:val="4C501F0A"/>
    <w:lvl w:ilvl="0" w:tplc="E5CAFF0E">
      <w:start w:val="1"/>
      <w:numFmt w:val="decimal"/>
      <w:lvlText w:val="%1."/>
      <w:lvlJc w:val="left"/>
      <w:pPr>
        <w:ind w:left="43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50" w:hanging="360"/>
      </w:pPr>
    </w:lvl>
    <w:lvl w:ilvl="2" w:tplc="0409001B" w:tentative="1">
      <w:start w:val="1"/>
      <w:numFmt w:val="lowerRoman"/>
      <w:lvlText w:val="%3."/>
      <w:lvlJc w:val="right"/>
      <w:pPr>
        <w:ind w:left="1870" w:hanging="180"/>
      </w:pPr>
    </w:lvl>
    <w:lvl w:ilvl="3" w:tplc="0409000F" w:tentative="1">
      <w:start w:val="1"/>
      <w:numFmt w:val="decimal"/>
      <w:lvlText w:val="%4."/>
      <w:lvlJc w:val="left"/>
      <w:pPr>
        <w:ind w:left="2590" w:hanging="360"/>
      </w:pPr>
    </w:lvl>
    <w:lvl w:ilvl="4" w:tplc="04090019" w:tentative="1">
      <w:start w:val="1"/>
      <w:numFmt w:val="lowerLetter"/>
      <w:lvlText w:val="%5."/>
      <w:lvlJc w:val="left"/>
      <w:pPr>
        <w:ind w:left="3310" w:hanging="360"/>
      </w:pPr>
    </w:lvl>
    <w:lvl w:ilvl="5" w:tplc="0409001B" w:tentative="1">
      <w:start w:val="1"/>
      <w:numFmt w:val="lowerRoman"/>
      <w:lvlText w:val="%6."/>
      <w:lvlJc w:val="right"/>
      <w:pPr>
        <w:ind w:left="4030" w:hanging="180"/>
      </w:pPr>
    </w:lvl>
    <w:lvl w:ilvl="6" w:tplc="0409000F" w:tentative="1">
      <w:start w:val="1"/>
      <w:numFmt w:val="decimal"/>
      <w:lvlText w:val="%7."/>
      <w:lvlJc w:val="left"/>
      <w:pPr>
        <w:ind w:left="4750" w:hanging="360"/>
      </w:pPr>
    </w:lvl>
    <w:lvl w:ilvl="7" w:tplc="04090019" w:tentative="1">
      <w:start w:val="1"/>
      <w:numFmt w:val="lowerLetter"/>
      <w:lvlText w:val="%8."/>
      <w:lvlJc w:val="left"/>
      <w:pPr>
        <w:ind w:left="5470" w:hanging="360"/>
      </w:pPr>
    </w:lvl>
    <w:lvl w:ilvl="8" w:tplc="0409001B" w:tentative="1">
      <w:start w:val="1"/>
      <w:numFmt w:val="lowerRoman"/>
      <w:lvlText w:val="%9."/>
      <w:lvlJc w:val="right"/>
      <w:pPr>
        <w:ind w:left="6190" w:hanging="180"/>
      </w:pPr>
    </w:lvl>
  </w:abstractNum>
  <w:abstractNum w:abstractNumId="17" w15:restartNumberingAfterBreak="0">
    <w:nsid w:val="568E3FCE"/>
    <w:multiLevelType w:val="hybridMultilevel"/>
    <w:tmpl w:val="87B6C200"/>
    <w:lvl w:ilvl="0" w:tplc="040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F7F5BC1"/>
    <w:multiLevelType w:val="hybridMultilevel"/>
    <w:tmpl w:val="2822186C"/>
    <w:lvl w:ilvl="0" w:tplc="4DF2CD6C">
      <w:start w:val="1"/>
      <w:numFmt w:val="upperLetter"/>
      <w:lvlText w:val="%1."/>
      <w:lvlJc w:val="left"/>
      <w:pPr>
        <w:ind w:left="1080" w:hanging="360"/>
      </w:pPr>
      <w:rPr>
        <w:rFonts w:hint="default"/>
        <w:sz w:val="18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 w15:restartNumberingAfterBreak="0">
    <w:nsid w:val="605D1400"/>
    <w:multiLevelType w:val="hybridMultilevel"/>
    <w:tmpl w:val="ABE03A76"/>
    <w:lvl w:ilvl="0" w:tplc="3409000F">
      <w:start w:val="1"/>
      <w:numFmt w:val="decimal"/>
      <w:lvlText w:val="%1."/>
      <w:lvlJc w:val="left"/>
      <w:pPr>
        <w:ind w:left="786" w:hanging="360"/>
      </w:pPr>
    </w:lvl>
    <w:lvl w:ilvl="1" w:tplc="3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3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3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3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3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3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3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3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6316F0AA"/>
    <w:multiLevelType w:val="singleLevel"/>
    <w:tmpl w:val="6316F0AA"/>
    <w:lvl w:ilvl="0">
      <w:start w:val="1"/>
      <w:numFmt w:val="upperLetter"/>
      <w:suff w:val="space"/>
      <w:lvlText w:val="%1."/>
      <w:lvlJc w:val="left"/>
      <w:pPr>
        <w:ind w:left="66" w:firstLine="0"/>
      </w:pPr>
    </w:lvl>
  </w:abstractNum>
  <w:abstractNum w:abstractNumId="21" w15:restartNumberingAfterBreak="0">
    <w:nsid w:val="669A70AB"/>
    <w:multiLevelType w:val="hybridMultilevel"/>
    <w:tmpl w:val="256ACC32"/>
    <w:lvl w:ilvl="0" w:tplc="04090001">
      <w:start w:val="1"/>
      <w:numFmt w:val="bullet"/>
      <w:lvlText w:val=""/>
      <w:lvlJc w:val="left"/>
      <w:pPr>
        <w:ind w:left="115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7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9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1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3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5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7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9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10" w:hanging="360"/>
      </w:pPr>
      <w:rPr>
        <w:rFonts w:ascii="Wingdings" w:hAnsi="Wingdings" w:hint="default"/>
      </w:rPr>
    </w:lvl>
  </w:abstractNum>
  <w:abstractNum w:abstractNumId="22" w15:restartNumberingAfterBreak="0">
    <w:nsid w:val="679B7706"/>
    <w:multiLevelType w:val="hybridMultilevel"/>
    <w:tmpl w:val="66F8B1C0"/>
    <w:lvl w:ilvl="0" w:tplc="ABB6DB12">
      <w:start w:val="1"/>
      <w:numFmt w:val="lowerLetter"/>
      <w:lvlText w:val="%1."/>
      <w:lvlJc w:val="left"/>
      <w:pPr>
        <w:ind w:left="1260" w:hanging="360"/>
      </w:pPr>
      <w:rPr>
        <w:rFonts w:ascii="Bookman Old Style" w:hAnsi="Bookman Old Style" w:hint="default"/>
        <w:sz w:val="23"/>
        <w:szCs w:val="23"/>
      </w:rPr>
    </w:lvl>
    <w:lvl w:ilvl="1" w:tplc="3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3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3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3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3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3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3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3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6BA557FF"/>
    <w:multiLevelType w:val="hybridMultilevel"/>
    <w:tmpl w:val="72E425E8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4" w15:restartNumberingAfterBreak="0">
    <w:nsid w:val="6C106753"/>
    <w:multiLevelType w:val="hybridMultilevel"/>
    <w:tmpl w:val="ABE03A76"/>
    <w:lvl w:ilvl="0" w:tplc="3409000F">
      <w:start w:val="1"/>
      <w:numFmt w:val="decimal"/>
      <w:lvlText w:val="%1."/>
      <w:lvlJc w:val="left"/>
      <w:pPr>
        <w:ind w:left="786" w:hanging="360"/>
      </w:pPr>
    </w:lvl>
    <w:lvl w:ilvl="1" w:tplc="3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3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3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3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3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3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3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3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6CD15DBE"/>
    <w:multiLevelType w:val="hybridMultilevel"/>
    <w:tmpl w:val="DA4C425A"/>
    <w:lvl w:ilvl="0" w:tplc="4BA0C6D2">
      <w:start w:val="1"/>
      <w:numFmt w:val="bullet"/>
      <w:lvlText w:val=""/>
      <w:lvlJc w:val="left"/>
      <w:pPr>
        <w:ind w:left="360" w:hanging="360"/>
      </w:pPr>
      <w:rPr>
        <w:rFonts w:ascii="Symbol" w:hAnsi="Symbol" w:hint="default"/>
      </w:rPr>
    </w:lvl>
    <w:lvl w:ilvl="1" w:tplc="3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3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3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3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3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3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3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3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6" w15:restartNumberingAfterBreak="0">
    <w:nsid w:val="6E5878C5"/>
    <w:multiLevelType w:val="hybridMultilevel"/>
    <w:tmpl w:val="69F8DBE0"/>
    <w:lvl w:ilvl="0" w:tplc="C4A81134">
      <w:start w:val="1"/>
      <w:numFmt w:val="bullet"/>
      <w:lvlText w:val=""/>
      <w:lvlJc w:val="left"/>
      <w:pPr>
        <w:ind w:left="720" w:hanging="360"/>
      </w:pPr>
      <w:rPr>
        <w:rFonts w:ascii="Symbol" w:hAnsi="Symbol" w:hint="default"/>
        <w:sz w:val="20"/>
        <w:szCs w:val="16"/>
      </w:rPr>
    </w:lvl>
    <w:lvl w:ilvl="1" w:tplc="3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5A75890"/>
    <w:multiLevelType w:val="hybridMultilevel"/>
    <w:tmpl w:val="C1542FD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9B852B4"/>
    <w:multiLevelType w:val="hybridMultilevel"/>
    <w:tmpl w:val="24AC593A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1755734964">
    <w:abstractNumId w:val="4"/>
  </w:num>
  <w:num w:numId="2" w16cid:durableId="1579100270">
    <w:abstractNumId w:val="6"/>
  </w:num>
  <w:num w:numId="3" w16cid:durableId="860166703">
    <w:abstractNumId w:val="25"/>
  </w:num>
  <w:num w:numId="4" w16cid:durableId="1041590007">
    <w:abstractNumId w:val="26"/>
  </w:num>
  <w:num w:numId="5" w16cid:durableId="210578895">
    <w:abstractNumId w:val="7"/>
  </w:num>
  <w:num w:numId="6" w16cid:durableId="1472289230">
    <w:abstractNumId w:val="5"/>
  </w:num>
  <w:num w:numId="7" w16cid:durableId="1233468682">
    <w:abstractNumId w:val="18"/>
  </w:num>
  <w:num w:numId="8" w16cid:durableId="855313701">
    <w:abstractNumId w:val="12"/>
  </w:num>
  <w:num w:numId="9" w16cid:durableId="206258830">
    <w:abstractNumId w:val="10"/>
  </w:num>
  <w:num w:numId="10" w16cid:durableId="525414504">
    <w:abstractNumId w:val="27"/>
  </w:num>
  <w:num w:numId="11" w16cid:durableId="1310133540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838276445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265037796">
    <w:abstractNumId w:val="21"/>
  </w:num>
  <w:num w:numId="14" w16cid:durableId="784882586">
    <w:abstractNumId w:val="24"/>
  </w:num>
  <w:num w:numId="15" w16cid:durableId="793601846">
    <w:abstractNumId w:val="19"/>
  </w:num>
  <w:num w:numId="16" w16cid:durableId="1030883810">
    <w:abstractNumId w:val="17"/>
  </w:num>
  <w:num w:numId="17" w16cid:durableId="449054287">
    <w:abstractNumId w:val="9"/>
  </w:num>
  <w:num w:numId="18" w16cid:durableId="1265458076">
    <w:abstractNumId w:val="13"/>
  </w:num>
  <w:num w:numId="19" w16cid:durableId="315378104">
    <w:abstractNumId w:val="11"/>
  </w:num>
  <w:num w:numId="20" w16cid:durableId="701437678">
    <w:abstractNumId w:val="16"/>
  </w:num>
  <w:num w:numId="21" w16cid:durableId="304743320">
    <w:abstractNumId w:val="3"/>
  </w:num>
  <w:num w:numId="22" w16cid:durableId="1290824425">
    <w:abstractNumId w:val="14"/>
  </w:num>
  <w:num w:numId="23" w16cid:durableId="1895964463">
    <w:abstractNumId w:val="1"/>
  </w:num>
  <w:num w:numId="24" w16cid:durableId="1701710425">
    <w:abstractNumId w:val="0"/>
  </w:num>
  <w:num w:numId="25" w16cid:durableId="966472589">
    <w:abstractNumId w:val="20"/>
  </w:num>
  <w:num w:numId="26" w16cid:durableId="1264268363">
    <w:abstractNumId w:val="28"/>
  </w:num>
  <w:num w:numId="27" w16cid:durableId="924923914">
    <w:abstractNumId w:val="23"/>
  </w:num>
  <w:num w:numId="28" w16cid:durableId="1954094480">
    <w:abstractNumId w:val="15"/>
  </w:num>
  <w:num w:numId="29" w16cid:durableId="109058483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2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B67AE"/>
    <w:rsid w:val="00012E78"/>
    <w:rsid w:val="0001735C"/>
    <w:rsid w:val="00020895"/>
    <w:rsid w:val="0002411F"/>
    <w:rsid w:val="00032CB1"/>
    <w:rsid w:val="00033482"/>
    <w:rsid w:val="00044867"/>
    <w:rsid w:val="00045073"/>
    <w:rsid w:val="0004551F"/>
    <w:rsid w:val="00081D75"/>
    <w:rsid w:val="00093F15"/>
    <w:rsid w:val="000B67AE"/>
    <w:rsid w:val="000C0D6A"/>
    <w:rsid w:val="000D54F6"/>
    <w:rsid w:val="000E0778"/>
    <w:rsid w:val="000F2161"/>
    <w:rsid w:val="0011056A"/>
    <w:rsid w:val="00112327"/>
    <w:rsid w:val="00113D86"/>
    <w:rsid w:val="00117325"/>
    <w:rsid w:val="00120E32"/>
    <w:rsid w:val="00126593"/>
    <w:rsid w:val="0012711B"/>
    <w:rsid w:val="00127FF6"/>
    <w:rsid w:val="00136071"/>
    <w:rsid w:val="00136FFF"/>
    <w:rsid w:val="00150FF6"/>
    <w:rsid w:val="00151E9C"/>
    <w:rsid w:val="00152273"/>
    <w:rsid w:val="00165709"/>
    <w:rsid w:val="00166FC2"/>
    <w:rsid w:val="00185079"/>
    <w:rsid w:val="001905EC"/>
    <w:rsid w:val="00190F93"/>
    <w:rsid w:val="00194630"/>
    <w:rsid w:val="001A3868"/>
    <w:rsid w:val="001B2F39"/>
    <w:rsid w:val="001C0B91"/>
    <w:rsid w:val="001F4F74"/>
    <w:rsid w:val="0020025B"/>
    <w:rsid w:val="0020311B"/>
    <w:rsid w:val="002061F1"/>
    <w:rsid w:val="002136BF"/>
    <w:rsid w:val="0021371A"/>
    <w:rsid w:val="00216044"/>
    <w:rsid w:val="00226EDF"/>
    <w:rsid w:val="002353C0"/>
    <w:rsid w:val="00242D6B"/>
    <w:rsid w:val="0024330C"/>
    <w:rsid w:val="0024381A"/>
    <w:rsid w:val="00257084"/>
    <w:rsid w:val="00261C64"/>
    <w:rsid w:val="00264479"/>
    <w:rsid w:val="00287EAD"/>
    <w:rsid w:val="00291543"/>
    <w:rsid w:val="002B7C4E"/>
    <w:rsid w:val="002C43C7"/>
    <w:rsid w:val="002C4EAF"/>
    <w:rsid w:val="002C6BA6"/>
    <w:rsid w:val="002C708B"/>
    <w:rsid w:val="002C78AD"/>
    <w:rsid w:val="002D2646"/>
    <w:rsid w:val="002D29D8"/>
    <w:rsid w:val="002D3176"/>
    <w:rsid w:val="002E3101"/>
    <w:rsid w:val="002F25BE"/>
    <w:rsid w:val="002F75E4"/>
    <w:rsid w:val="00305339"/>
    <w:rsid w:val="00307B79"/>
    <w:rsid w:val="00321886"/>
    <w:rsid w:val="00327277"/>
    <w:rsid w:val="00336B46"/>
    <w:rsid w:val="003500FC"/>
    <w:rsid w:val="00350F88"/>
    <w:rsid w:val="00351050"/>
    <w:rsid w:val="00354AED"/>
    <w:rsid w:val="003621D6"/>
    <w:rsid w:val="0036626C"/>
    <w:rsid w:val="00366347"/>
    <w:rsid w:val="00370373"/>
    <w:rsid w:val="00373B2F"/>
    <w:rsid w:val="00380864"/>
    <w:rsid w:val="00381719"/>
    <w:rsid w:val="00381B03"/>
    <w:rsid w:val="00384314"/>
    <w:rsid w:val="00387BB8"/>
    <w:rsid w:val="0039309E"/>
    <w:rsid w:val="00397283"/>
    <w:rsid w:val="003978E7"/>
    <w:rsid w:val="00397A80"/>
    <w:rsid w:val="003A123A"/>
    <w:rsid w:val="003A7397"/>
    <w:rsid w:val="003B0EAA"/>
    <w:rsid w:val="003B4919"/>
    <w:rsid w:val="003B6004"/>
    <w:rsid w:val="003C4E53"/>
    <w:rsid w:val="003C6A96"/>
    <w:rsid w:val="003C7BD1"/>
    <w:rsid w:val="003D0C26"/>
    <w:rsid w:val="003D6E62"/>
    <w:rsid w:val="003E6F44"/>
    <w:rsid w:val="003F1D37"/>
    <w:rsid w:val="00412035"/>
    <w:rsid w:val="00420381"/>
    <w:rsid w:val="00421F18"/>
    <w:rsid w:val="00424D92"/>
    <w:rsid w:val="0043445E"/>
    <w:rsid w:val="004363F3"/>
    <w:rsid w:val="004375D4"/>
    <w:rsid w:val="00445FB2"/>
    <w:rsid w:val="004472E2"/>
    <w:rsid w:val="00450721"/>
    <w:rsid w:val="00451BB1"/>
    <w:rsid w:val="00470DB3"/>
    <w:rsid w:val="004804A5"/>
    <w:rsid w:val="00480B66"/>
    <w:rsid w:val="004838BB"/>
    <w:rsid w:val="00483D4E"/>
    <w:rsid w:val="00485B90"/>
    <w:rsid w:val="00492141"/>
    <w:rsid w:val="004944B0"/>
    <w:rsid w:val="0049536C"/>
    <w:rsid w:val="004B29B3"/>
    <w:rsid w:val="004B4F34"/>
    <w:rsid w:val="004C2FF8"/>
    <w:rsid w:val="004C64BD"/>
    <w:rsid w:val="004D2517"/>
    <w:rsid w:val="004D2F9F"/>
    <w:rsid w:val="004F58D8"/>
    <w:rsid w:val="0051220A"/>
    <w:rsid w:val="005216F8"/>
    <w:rsid w:val="005257AF"/>
    <w:rsid w:val="00526837"/>
    <w:rsid w:val="00527DD5"/>
    <w:rsid w:val="00532C48"/>
    <w:rsid w:val="00536337"/>
    <w:rsid w:val="0054026F"/>
    <w:rsid w:val="00543306"/>
    <w:rsid w:val="005523DA"/>
    <w:rsid w:val="00552D4F"/>
    <w:rsid w:val="00557165"/>
    <w:rsid w:val="00564B26"/>
    <w:rsid w:val="00566883"/>
    <w:rsid w:val="00566BF8"/>
    <w:rsid w:val="00583647"/>
    <w:rsid w:val="00587163"/>
    <w:rsid w:val="00592600"/>
    <w:rsid w:val="00595B95"/>
    <w:rsid w:val="00596069"/>
    <w:rsid w:val="005A1B48"/>
    <w:rsid w:val="005B06E4"/>
    <w:rsid w:val="005B42E3"/>
    <w:rsid w:val="005C403C"/>
    <w:rsid w:val="005E4F61"/>
    <w:rsid w:val="005E6B51"/>
    <w:rsid w:val="005F2159"/>
    <w:rsid w:val="005F2599"/>
    <w:rsid w:val="00601D83"/>
    <w:rsid w:val="006054A8"/>
    <w:rsid w:val="00612EBE"/>
    <w:rsid w:val="00616528"/>
    <w:rsid w:val="00625203"/>
    <w:rsid w:val="006407D3"/>
    <w:rsid w:val="00641003"/>
    <w:rsid w:val="00647FE4"/>
    <w:rsid w:val="00657058"/>
    <w:rsid w:val="00662A5A"/>
    <w:rsid w:val="00683B1F"/>
    <w:rsid w:val="00685A04"/>
    <w:rsid w:val="00690762"/>
    <w:rsid w:val="00694481"/>
    <w:rsid w:val="006A3018"/>
    <w:rsid w:val="006A4D75"/>
    <w:rsid w:val="006D5CF1"/>
    <w:rsid w:val="006D6367"/>
    <w:rsid w:val="006D6BA7"/>
    <w:rsid w:val="006E23E1"/>
    <w:rsid w:val="006E4DA2"/>
    <w:rsid w:val="006E5259"/>
    <w:rsid w:val="006F276B"/>
    <w:rsid w:val="006F2EFA"/>
    <w:rsid w:val="00703361"/>
    <w:rsid w:val="00705B58"/>
    <w:rsid w:val="007165F7"/>
    <w:rsid w:val="007169C3"/>
    <w:rsid w:val="00725C98"/>
    <w:rsid w:val="00727B2B"/>
    <w:rsid w:val="007343DA"/>
    <w:rsid w:val="0074685D"/>
    <w:rsid w:val="00762494"/>
    <w:rsid w:val="007642F9"/>
    <w:rsid w:val="00766AEF"/>
    <w:rsid w:val="00774F3C"/>
    <w:rsid w:val="00776915"/>
    <w:rsid w:val="00781FEF"/>
    <w:rsid w:val="00793AF2"/>
    <w:rsid w:val="007A0187"/>
    <w:rsid w:val="007A5623"/>
    <w:rsid w:val="007A5895"/>
    <w:rsid w:val="007B483D"/>
    <w:rsid w:val="007B6B48"/>
    <w:rsid w:val="007B6C78"/>
    <w:rsid w:val="007B7E57"/>
    <w:rsid w:val="007C504C"/>
    <w:rsid w:val="007E6F5A"/>
    <w:rsid w:val="007F5D27"/>
    <w:rsid w:val="007F60BC"/>
    <w:rsid w:val="0080219B"/>
    <w:rsid w:val="008052B9"/>
    <w:rsid w:val="00807663"/>
    <w:rsid w:val="0082107D"/>
    <w:rsid w:val="00826AB9"/>
    <w:rsid w:val="00852E86"/>
    <w:rsid w:val="00857526"/>
    <w:rsid w:val="00862607"/>
    <w:rsid w:val="0087187F"/>
    <w:rsid w:val="00880726"/>
    <w:rsid w:val="008841A1"/>
    <w:rsid w:val="00886829"/>
    <w:rsid w:val="00890DFF"/>
    <w:rsid w:val="00892EE9"/>
    <w:rsid w:val="00897745"/>
    <w:rsid w:val="008A451A"/>
    <w:rsid w:val="008A7824"/>
    <w:rsid w:val="008B1DBB"/>
    <w:rsid w:val="008C09B0"/>
    <w:rsid w:val="008D6A83"/>
    <w:rsid w:val="008E0D04"/>
    <w:rsid w:val="008E2373"/>
    <w:rsid w:val="008F752B"/>
    <w:rsid w:val="008F762F"/>
    <w:rsid w:val="00905234"/>
    <w:rsid w:val="009078A3"/>
    <w:rsid w:val="00924D58"/>
    <w:rsid w:val="00925DBC"/>
    <w:rsid w:val="00931A74"/>
    <w:rsid w:val="009337DE"/>
    <w:rsid w:val="00934CC9"/>
    <w:rsid w:val="00936348"/>
    <w:rsid w:val="009466FA"/>
    <w:rsid w:val="00951388"/>
    <w:rsid w:val="00951473"/>
    <w:rsid w:val="009676E1"/>
    <w:rsid w:val="00981759"/>
    <w:rsid w:val="00987775"/>
    <w:rsid w:val="009A4DE8"/>
    <w:rsid w:val="009C0261"/>
    <w:rsid w:val="009D31D1"/>
    <w:rsid w:val="009E3913"/>
    <w:rsid w:val="00A0314B"/>
    <w:rsid w:val="00A07BDA"/>
    <w:rsid w:val="00A15C7C"/>
    <w:rsid w:val="00A164BE"/>
    <w:rsid w:val="00A25657"/>
    <w:rsid w:val="00A32DA6"/>
    <w:rsid w:val="00A37989"/>
    <w:rsid w:val="00A51190"/>
    <w:rsid w:val="00A528E4"/>
    <w:rsid w:val="00A53977"/>
    <w:rsid w:val="00A56E6C"/>
    <w:rsid w:val="00A666EA"/>
    <w:rsid w:val="00AA07EA"/>
    <w:rsid w:val="00AA5ED4"/>
    <w:rsid w:val="00AB21C8"/>
    <w:rsid w:val="00AB4A81"/>
    <w:rsid w:val="00AC1599"/>
    <w:rsid w:val="00AD0F8E"/>
    <w:rsid w:val="00AD4EEC"/>
    <w:rsid w:val="00AD683F"/>
    <w:rsid w:val="00AF1D65"/>
    <w:rsid w:val="00AF23B0"/>
    <w:rsid w:val="00AF785E"/>
    <w:rsid w:val="00B002E3"/>
    <w:rsid w:val="00B00B0E"/>
    <w:rsid w:val="00B034F0"/>
    <w:rsid w:val="00B05C61"/>
    <w:rsid w:val="00B17854"/>
    <w:rsid w:val="00B2365E"/>
    <w:rsid w:val="00B23CB9"/>
    <w:rsid w:val="00B240D4"/>
    <w:rsid w:val="00B41D68"/>
    <w:rsid w:val="00B42C79"/>
    <w:rsid w:val="00B46BE2"/>
    <w:rsid w:val="00B63382"/>
    <w:rsid w:val="00B760AA"/>
    <w:rsid w:val="00B77C96"/>
    <w:rsid w:val="00B82725"/>
    <w:rsid w:val="00B920D9"/>
    <w:rsid w:val="00BA36D6"/>
    <w:rsid w:val="00BA7631"/>
    <w:rsid w:val="00BB110F"/>
    <w:rsid w:val="00BD5E60"/>
    <w:rsid w:val="00BE2C8E"/>
    <w:rsid w:val="00BE332B"/>
    <w:rsid w:val="00BE5E2C"/>
    <w:rsid w:val="00BE764C"/>
    <w:rsid w:val="00BF16E7"/>
    <w:rsid w:val="00BF52FE"/>
    <w:rsid w:val="00C03D7D"/>
    <w:rsid w:val="00C2770B"/>
    <w:rsid w:val="00C305A4"/>
    <w:rsid w:val="00C41070"/>
    <w:rsid w:val="00C76C6D"/>
    <w:rsid w:val="00C80CCB"/>
    <w:rsid w:val="00C85E94"/>
    <w:rsid w:val="00CA5651"/>
    <w:rsid w:val="00CB7991"/>
    <w:rsid w:val="00CC325D"/>
    <w:rsid w:val="00CC3B9E"/>
    <w:rsid w:val="00CC5A0C"/>
    <w:rsid w:val="00CD0053"/>
    <w:rsid w:val="00CD0159"/>
    <w:rsid w:val="00CD5115"/>
    <w:rsid w:val="00CD698D"/>
    <w:rsid w:val="00CE66E0"/>
    <w:rsid w:val="00CF5838"/>
    <w:rsid w:val="00D16CD6"/>
    <w:rsid w:val="00D277AB"/>
    <w:rsid w:val="00D35E7D"/>
    <w:rsid w:val="00D42FC7"/>
    <w:rsid w:val="00D434D9"/>
    <w:rsid w:val="00D4566D"/>
    <w:rsid w:val="00D46879"/>
    <w:rsid w:val="00D62870"/>
    <w:rsid w:val="00D640C1"/>
    <w:rsid w:val="00D773D5"/>
    <w:rsid w:val="00D81783"/>
    <w:rsid w:val="00D84182"/>
    <w:rsid w:val="00D949A0"/>
    <w:rsid w:val="00D95947"/>
    <w:rsid w:val="00DA12D6"/>
    <w:rsid w:val="00DA3CC0"/>
    <w:rsid w:val="00DC02D9"/>
    <w:rsid w:val="00DC5736"/>
    <w:rsid w:val="00DD04E5"/>
    <w:rsid w:val="00DE750B"/>
    <w:rsid w:val="00E03E40"/>
    <w:rsid w:val="00E07FCE"/>
    <w:rsid w:val="00E10EEA"/>
    <w:rsid w:val="00E10F21"/>
    <w:rsid w:val="00E12975"/>
    <w:rsid w:val="00E24732"/>
    <w:rsid w:val="00E32A25"/>
    <w:rsid w:val="00E3641B"/>
    <w:rsid w:val="00E56745"/>
    <w:rsid w:val="00E61108"/>
    <w:rsid w:val="00E7623E"/>
    <w:rsid w:val="00E7665D"/>
    <w:rsid w:val="00E945C0"/>
    <w:rsid w:val="00E94842"/>
    <w:rsid w:val="00E95196"/>
    <w:rsid w:val="00EA7C39"/>
    <w:rsid w:val="00EC3CDF"/>
    <w:rsid w:val="00EC54AC"/>
    <w:rsid w:val="00ED094A"/>
    <w:rsid w:val="00ED29B0"/>
    <w:rsid w:val="00ED4965"/>
    <w:rsid w:val="00EE2180"/>
    <w:rsid w:val="00EF2E44"/>
    <w:rsid w:val="00EF549B"/>
    <w:rsid w:val="00F1063E"/>
    <w:rsid w:val="00F10AC9"/>
    <w:rsid w:val="00F124B7"/>
    <w:rsid w:val="00F14DE9"/>
    <w:rsid w:val="00F20470"/>
    <w:rsid w:val="00F25DC9"/>
    <w:rsid w:val="00F44413"/>
    <w:rsid w:val="00F44B80"/>
    <w:rsid w:val="00F5465F"/>
    <w:rsid w:val="00F55E42"/>
    <w:rsid w:val="00F57183"/>
    <w:rsid w:val="00F67CF1"/>
    <w:rsid w:val="00F74257"/>
    <w:rsid w:val="00F764BB"/>
    <w:rsid w:val="00F82AA4"/>
    <w:rsid w:val="00F917DE"/>
    <w:rsid w:val="00F95DDA"/>
    <w:rsid w:val="00FC069C"/>
    <w:rsid w:val="00FC322E"/>
    <w:rsid w:val="00FC3F9E"/>
    <w:rsid w:val="00FE032C"/>
    <w:rsid w:val="00FE19FC"/>
    <w:rsid w:val="00FF2B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2935E8E"/>
  <w15:docId w15:val="{DFBBD8A1-3C4C-4B50-89C1-886E569FFB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85B90"/>
    <w:pPr>
      <w:spacing w:after="0" w:line="240" w:lineRule="auto"/>
    </w:pPr>
    <w:rPr>
      <w:rFonts w:ascii="Tahoma" w:eastAsia="Times New Roman" w:hAnsi="Tahoma" w:cs="Times New Roman"/>
      <w:sz w:val="24"/>
      <w:szCs w:val="20"/>
      <w:lang w:val="en-GB"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qFormat/>
    <w:rsid w:val="000B67A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GB"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link w:val="ListParagraphChar"/>
    <w:uiPriority w:val="34"/>
    <w:qFormat/>
    <w:rsid w:val="000B67AE"/>
    <w:pPr>
      <w:ind w:left="720"/>
      <w:contextualSpacing/>
    </w:pPr>
  </w:style>
  <w:style w:type="character" w:customStyle="1" w:styleId="ListParagraphChar">
    <w:name w:val="List Paragraph Char"/>
    <w:basedOn w:val="DefaultParagraphFont"/>
    <w:link w:val="ListParagraph"/>
    <w:uiPriority w:val="34"/>
    <w:qFormat/>
    <w:rsid w:val="000B67AE"/>
    <w:rPr>
      <w:rFonts w:ascii="Tahoma" w:eastAsia="Times New Roman" w:hAnsi="Tahoma" w:cs="Times New Roman"/>
      <w:sz w:val="24"/>
      <w:szCs w:val="20"/>
      <w:lang w:val="en-GB" w:eastAsia="en-GB"/>
    </w:rPr>
  </w:style>
  <w:style w:type="paragraph" w:styleId="Header">
    <w:name w:val="header"/>
    <w:basedOn w:val="Normal"/>
    <w:link w:val="HeaderChar"/>
    <w:uiPriority w:val="99"/>
    <w:unhideWhenUsed/>
    <w:rsid w:val="004D2517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D2517"/>
    <w:rPr>
      <w:rFonts w:ascii="Tahoma" w:eastAsia="Times New Roman" w:hAnsi="Tahoma" w:cs="Times New Roman"/>
      <w:sz w:val="24"/>
      <w:szCs w:val="20"/>
      <w:lang w:val="en-GB" w:eastAsia="en-GB"/>
    </w:rPr>
  </w:style>
  <w:style w:type="paragraph" w:styleId="Footer">
    <w:name w:val="footer"/>
    <w:basedOn w:val="Normal"/>
    <w:link w:val="FooterChar"/>
    <w:uiPriority w:val="99"/>
    <w:unhideWhenUsed/>
    <w:rsid w:val="004D2517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D2517"/>
    <w:rPr>
      <w:rFonts w:ascii="Tahoma" w:eastAsia="Times New Roman" w:hAnsi="Tahoma" w:cs="Times New Roman"/>
      <w:sz w:val="24"/>
      <w:szCs w:val="20"/>
      <w:lang w:val="en-GB" w:eastAsia="en-GB"/>
    </w:rPr>
  </w:style>
  <w:style w:type="table" w:customStyle="1" w:styleId="TableGrid1">
    <w:name w:val="Table Grid1"/>
    <w:basedOn w:val="TableNormal"/>
    <w:next w:val="TableGrid"/>
    <w:uiPriority w:val="39"/>
    <w:qFormat/>
    <w:rsid w:val="009676E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762494"/>
    <w:rPr>
      <w:rFonts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62494"/>
    <w:rPr>
      <w:rFonts w:ascii="Tahoma" w:eastAsia="Times New Roman" w:hAnsi="Tahoma" w:cs="Tahoma"/>
      <w:sz w:val="16"/>
      <w:szCs w:val="16"/>
      <w:lang w:val="en-GB" w:eastAsia="en-GB"/>
    </w:rPr>
  </w:style>
  <w:style w:type="character" w:styleId="Hyperlink">
    <w:name w:val="Hyperlink"/>
    <w:basedOn w:val="DefaultParagraphFont"/>
    <w:uiPriority w:val="99"/>
    <w:unhideWhenUsed/>
    <w:rsid w:val="003B4919"/>
    <w:rPr>
      <w:color w:val="0563C1" w:themeColor="hyperlink"/>
      <w:u w:val="single"/>
    </w:rPr>
  </w:style>
  <w:style w:type="paragraph" w:styleId="NoSpacing">
    <w:name w:val="No Spacing"/>
    <w:uiPriority w:val="1"/>
    <w:qFormat/>
    <w:rsid w:val="00EF549B"/>
    <w:pPr>
      <w:spacing w:after="0" w:line="240" w:lineRule="auto"/>
    </w:pPr>
    <w:rPr>
      <w:rFonts w:ascii="Tahoma" w:eastAsia="Times New Roman" w:hAnsi="Tahoma" w:cs="Times New Roman"/>
      <w:lang w:eastAsia="en-PH"/>
    </w:rPr>
  </w:style>
  <w:style w:type="paragraph" w:styleId="NormalWeb">
    <w:name w:val="Normal (Web)"/>
    <w:basedOn w:val="Normal"/>
    <w:uiPriority w:val="99"/>
    <w:unhideWhenUsed/>
    <w:rsid w:val="0054026F"/>
    <w:pPr>
      <w:spacing w:before="100" w:beforeAutospacing="1" w:after="100" w:afterAutospacing="1"/>
    </w:pPr>
    <w:rPr>
      <w:rFonts w:ascii="Times New Roman" w:hAnsi="Times New Roman"/>
      <w:szCs w:val="24"/>
      <w:lang w:val="en-US" w:eastAsia="en-US"/>
    </w:rPr>
  </w:style>
  <w:style w:type="character" w:styleId="Strong">
    <w:name w:val="Strong"/>
    <w:basedOn w:val="DefaultParagraphFont"/>
    <w:uiPriority w:val="22"/>
    <w:qFormat/>
    <w:rsid w:val="004375D4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60961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329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2</Pages>
  <Words>974</Words>
  <Characters>5553</Characters>
  <Application>Microsoft Office Word</Application>
  <DocSecurity>0</DocSecurity>
  <Lines>46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DepEd</Company>
  <LinksUpToDate>false</LinksUpToDate>
  <CharactersWithSpaces>6514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Maylani Galicia</dc:creator>
  <cp:lastModifiedBy>Cristina Barante</cp:lastModifiedBy>
  <cp:revision>4</cp:revision>
  <cp:lastPrinted>2026-07-06T23:55:00Z</cp:lastPrinted>
  <dcterms:created xsi:type="dcterms:W3CDTF">2026-01-19T01:39:00Z</dcterms:created>
  <dcterms:modified xsi:type="dcterms:W3CDTF">2026-07-06T23:58:00Z</dcterms:modified>
</cp:coreProperties>
</file>